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25CEF" w14:textId="77777777" w:rsidR="00C86BDF" w:rsidRPr="00EC1DB8" w:rsidRDefault="00C86BDF" w:rsidP="00C86BDF">
      <w:pPr>
        <w:pStyle w:val="Style"/>
        <w:spacing w:line="436" w:lineRule="exact"/>
        <w:ind w:left="692" w:right="542"/>
        <w:jc w:val="center"/>
        <w:rPr>
          <w:b/>
          <w:bCs/>
          <w:color w:val="000000"/>
          <w:sz w:val="40"/>
          <w:szCs w:val="40"/>
        </w:rPr>
      </w:pPr>
      <w:r w:rsidRPr="00EC1DB8">
        <w:rPr>
          <w:b/>
          <w:bCs/>
          <w:color w:val="000000"/>
          <w:sz w:val="40"/>
          <w:szCs w:val="40"/>
        </w:rPr>
        <w:t>90 Minute Literacy Block for Middle Schools</w:t>
      </w:r>
    </w:p>
    <w:p w14:paraId="3A058CF5" w14:textId="77777777" w:rsidR="001E7194" w:rsidRPr="00EC1DB8" w:rsidRDefault="00C86BDF" w:rsidP="001E7194">
      <w:pPr>
        <w:pStyle w:val="Style"/>
        <w:spacing w:before="19" w:line="340" w:lineRule="exact"/>
        <w:ind w:left="1771" w:right="1808"/>
        <w:jc w:val="center"/>
        <w:rPr>
          <w:b/>
          <w:bCs/>
          <w:color w:val="000000"/>
          <w:sz w:val="28"/>
          <w:szCs w:val="28"/>
        </w:rPr>
      </w:pPr>
      <w:r w:rsidRPr="00EC1DB8">
        <w:rPr>
          <w:b/>
          <w:bCs/>
          <w:color w:val="000000"/>
          <w:sz w:val="28"/>
          <w:szCs w:val="28"/>
        </w:rPr>
        <w:t xml:space="preserve">                    </w:t>
      </w:r>
    </w:p>
    <w:p w14:paraId="4EBBC2F8" w14:textId="6D3A1075" w:rsidR="001E7194" w:rsidRPr="00EC1DB8" w:rsidRDefault="00EC1DB8" w:rsidP="00EC1DB8">
      <w:pPr>
        <w:pStyle w:val="Style"/>
        <w:spacing w:before="19" w:line="340" w:lineRule="exact"/>
        <w:ind w:left="-450" w:right="1808"/>
        <w:jc w:val="center"/>
        <w:rPr>
          <w:b/>
          <w:bCs/>
          <w:color w:val="000000"/>
          <w:sz w:val="33"/>
          <w:szCs w:val="33"/>
        </w:rPr>
      </w:pPr>
      <w:r>
        <w:rPr>
          <w:b/>
          <w:bCs/>
          <w:color w:val="000000"/>
          <w:sz w:val="33"/>
          <w:szCs w:val="33"/>
        </w:rPr>
        <w:t xml:space="preserve">                       </w:t>
      </w:r>
      <w:r w:rsidR="001E7194" w:rsidRPr="00EC1DB8">
        <w:rPr>
          <w:b/>
          <w:bCs/>
          <w:color w:val="000000"/>
          <w:sz w:val="33"/>
          <w:szCs w:val="33"/>
        </w:rPr>
        <w:t xml:space="preserve">Middle Schools - </w:t>
      </w:r>
      <w:r w:rsidR="001E7194" w:rsidRPr="00EC1DB8">
        <w:rPr>
          <w:b/>
          <w:bCs/>
          <w:color w:val="000000"/>
          <w:sz w:val="33"/>
          <w:szCs w:val="33"/>
        </w:rPr>
        <w:t>Grades</w:t>
      </w:r>
      <w:r w:rsidR="001E7194" w:rsidRPr="00EC1DB8">
        <w:rPr>
          <w:b/>
          <w:bCs/>
          <w:color w:val="000000"/>
          <w:sz w:val="33"/>
          <w:szCs w:val="33"/>
        </w:rPr>
        <w:t xml:space="preserve"> 6-8</w:t>
      </w:r>
    </w:p>
    <w:p w14:paraId="74C41ED4" w14:textId="14338B20" w:rsidR="00C86BDF" w:rsidRPr="00EC1DB8" w:rsidRDefault="00C86BDF" w:rsidP="00C86BDF">
      <w:pPr>
        <w:pStyle w:val="Style"/>
        <w:spacing w:line="436" w:lineRule="exact"/>
        <w:ind w:left="692" w:right="542"/>
        <w:rPr>
          <w:b/>
          <w:bCs/>
          <w:color w:val="000000"/>
          <w:sz w:val="28"/>
          <w:szCs w:val="28"/>
        </w:rPr>
      </w:pPr>
      <w:r w:rsidRPr="00EC1DB8">
        <w:rPr>
          <w:b/>
          <w:bCs/>
          <w:color w:val="000000"/>
          <w:sz w:val="28"/>
          <w:szCs w:val="28"/>
        </w:rPr>
        <w:tab/>
      </w:r>
    </w:p>
    <w:p w14:paraId="22DF9B56" w14:textId="532839DC" w:rsidR="00C86BDF" w:rsidRPr="00EC1DB8" w:rsidRDefault="00C86BDF" w:rsidP="00EC1DB8">
      <w:pPr>
        <w:pStyle w:val="Style"/>
        <w:spacing w:line="436" w:lineRule="exact"/>
        <w:ind w:right="542"/>
        <w:rPr>
          <w:b/>
          <w:bCs/>
          <w:color w:val="000000"/>
          <w:sz w:val="28"/>
          <w:szCs w:val="28"/>
        </w:rPr>
      </w:pPr>
      <w:r w:rsidRPr="00EC1DB8">
        <w:rPr>
          <w:b/>
          <w:bCs/>
          <w:color w:val="000000"/>
          <w:sz w:val="28"/>
          <w:szCs w:val="28"/>
        </w:rPr>
        <w:t>Reading Workshop</w:t>
      </w:r>
    </w:p>
    <w:p w14:paraId="7756F081" w14:textId="77777777" w:rsidR="00C86BDF" w:rsidRPr="00EC1DB8" w:rsidRDefault="00C86BDF" w:rsidP="00EC1DB8">
      <w:pPr>
        <w:pStyle w:val="Style"/>
        <w:spacing w:line="408" w:lineRule="exact"/>
        <w:ind w:left="900" w:hanging="1038"/>
        <w:rPr>
          <w:color w:val="000000"/>
          <w:w w:val="113"/>
        </w:rPr>
      </w:pPr>
      <w:r w:rsidRPr="00EC1DB8">
        <w:rPr>
          <w:bCs/>
          <w:color w:val="000000"/>
          <w:sz w:val="28"/>
          <w:szCs w:val="28"/>
        </w:rPr>
        <w:tab/>
      </w:r>
      <w:r w:rsidRPr="00EC1DB8">
        <w:rPr>
          <w:bCs/>
          <w:color w:val="000000"/>
        </w:rPr>
        <w:t>10 Minutes</w:t>
      </w:r>
      <w:r w:rsidRPr="00EC1DB8">
        <w:rPr>
          <w:b/>
          <w:bCs/>
          <w:color w:val="000000"/>
        </w:rPr>
        <w:t xml:space="preserve">       </w:t>
      </w:r>
      <w:r w:rsidRPr="00EC1DB8">
        <w:rPr>
          <w:b/>
          <w:bCs/>
          <w:color w:val="000000"/>
        </w:rPr>
        <w:tab/>
      </w:r>
      <w:r w:rsidRPr="00EC1DB8">
        <w:rPr>
          <w:color w:val="000000"/>
          <w:w w:val="113"/>
        </w:rPr>
        <w:t xml:space="preserve">Strategic Mini Lesson </w:t>
      </w:r>
    </w:p>
    <w:p w14:paraId="5D5582E4" w14:textId="502E797B" w:rsidR="00C86BDF" w:rsidRPr="00EC1DB8" w:rsidRDefault="00C86BDF" w:rsidP="00EC1DB8">
      <w:pPr>
        <w:pStyle w:val="Style"/>
        <w:spacing w:before="14" w:line="283" w:lineRule="exact"/>
        <w:ind w:left="900" w:hanging="1038"/>
        <w:rPr>
          <w:color w:val="000000"/>
          <w:w w:val="113"/>
        </w:rPr>
      </w:pPr>
      <w:r w:rsidRPr="00EC1DB8">
        <w:rPr>
          <w:color w:val="000000"/>
          <w:w w:val="113"/>
        </w:rPr>
        <w:t xml:space="preserve"> </w:t>
      </w:r>
      <w:r w:rsidRPr="00EC1DB8">
        <w:rPr>
          <w:color w:val="000000"/>
          <w:w w:val="113"/>
        </w:rPr>
        <w:tab/>
        <w:t xml:space="preserve">30 Minutes        </w:t>
      </w:r>
      <w:r w:rsidRPr="00EC1DB8">
        <w:rPr>
          <w:color w:val="000000"/>
          <w:w w:val="113"/>
        </w:rPr>
        <w:tab/>
        <w:t xml:space="preserve">Guided </w:t>
      </w:r>
      <w:smartTag w:uri="urn:schemas-microsoft-com:office:smarttags" w:element="City">
        <w:smartTag w:uri="urn:schemas-microsoft-com:office:smarttags" w:element="place">
          <w:r w:rsidRPr="00EC1DB8">
            <w:rPr>
              <w:color w:val="000000"/>
              <w:w w:val="113"/>
            </w:rPr>
            <w:t>Reading</w:t>
          </w:r>
        </w:smartTag>
      </w:smartTag>
      <w:r w:rsidRPr="00EC1DB8">
        <w:rPr>
          <w:color w:val="000000"/>
          <w:w w:val="113"/>
        </w:rPr>
        <w:t xml:space="preserve">/ Independent </w:t>
      </w:r>
      <w:r w:rsidRPr="00EC1DB8">
        <w:rPr>
          <w:color w:val="000000"/>
          <w:w w:val="113"/>
        </w:rPr>
        <w:tab/>
      </w:r>
      <w:r w:rsidRPr="00EC1DB8">
        <w:rPr>
          <w:color w:val="000000"/>
          <w:w w:val="113"/>
        </w:rPr>
        <w:tab/>
      </w:r>
      <w:r w:rsidRPr="00EC1DB8">
        <w:rPr>
          <w:color w:val="000000"/>
          <w:w w:val="113"/>
        </w:rPr>
        <w:tab/>
      </w:r>
      <w:r w:rsidRPr="00EC1DB8">
        <w:rPr>
          <w:color w:val="000000"/>
          <w:w w:val="113"/>
        </w:rPr>
        <w:tab/>
      </w:r>
      <w:r w:rsidRPr="00EC1DB8">
        <w:rPr>
          <w:color w:val="000000"/>
          <w:w w:val="113"/>
        </w:rPr>
        <w:tab/>
      </w:r>
      <w:r w:rsidRPr="00EC1DB8">
        <w:rPr>
          <w:color w:val="000000"/>
          <w:w w:val="113"/>
        </w:rPr>
        <w:tab/>
        <w:t>Reading/</w:t>
      </w:r>
      <w:r w:rsidR="001E7194" w:rsidRPr="00EC1DB8">
        <w:rPr>
          <w:color w:val="000000"/>
          <w:w w:val="113"/>
        </w:rPr>
        <w:t>1:1 Conferencing</w:t>
      </w:r>
      <w:r w:rsidRPr="00EC1DB8">
        <w:rPr>
          <w:color w:val="000000"/>
          <w:w w:val="113"/>
        </w:rPr>
        <w:t xml:space="preserve"> </w:t>
      </w:r>
    </w:p>
    <w:p w14:paraId="348B52C0" w14:textId="77777777" w:rsidR="00C86BDF" w:rsidRPr="00EC1DB8" w:rsidRDefault="00C86BDF" w:rsidP="00EC1DB8">
      <w:pPr>
        <w:pStyle w:val="Style"/>
        <w:spacing w:before="14" w:line="283" w:lineRule="exact"/>
        <w:ind w:left="900" w:hanging="1038"/>
        <w:rPr>
          <w:color w:val="000000"/>
          <w:w w:val="113"/>
        </w:rPr>
      </w:pPr>
      <w:r w:rsidRPr="00EC1DB8">
        <w:rPr>
          <w:color w:val="000000"/>
          <w:w w:val="113"/>
        </w:rPr>
        <w:tab/>
        <w:t>5 Minutes</w:t>
      </w:r>
      <w:r w:rsidRPr="00EC1DB8">
        <w:rPr>
          <w:color w:val="000000"/>
          <w:w w:val="113"/>
        </w:rPr>
        <w:tab/>
      </w:r>
      <w:r w:rsidRPr="00EC1DB8">
        <w:rPr>
          <w:color w:val="000000"/>
          <w:w w:val="113"/>
        </w:rPr>
        <w:tab/>
        <w:t xml:space="preserve">Reflective Journal </w:t>
      </w:r>
    </w:p>
    <w:p w14:paraId="5FF25522" w14:textId="77777777" w:rsidR="00C86BDF" w:rsidRPr="00EC1DB8" w:rsidRDefault="00C86BDF" w:rsidP="00EC1DB8">
      <w:pPr>
        <w:pStyle w:val="Style"/>
        <w:spacing w:before="14" w:line="283" w:lineRule="exact"/>
        <w:ind w:left="900" w:hanging="1038"/>
        <w:rPr>
          <w:color w:val="000000"/>
          <w:w w:val="113"/>
        </w:rPr>
      </w:pPr>
      <w:r w:rsidRPr="00EC1DB8">
        <w:rPr>
          <w:color w:val="000000"/>
          <w:w w:val="113"/>
        </w:rPr>
        <w:tab/>
        <w:t>10 Minutes</w:t>
      </w:r>
      <w:r w:rsidRPr="00EC1DB8">
        <w:rPr>
          <w:color w:val="000000"/>
          <w:w w:val="113"/>
        </w:rPr>
        <w:tab/>
      </w:r>
      <w:r w:rsidRPr="00EC1DB8">
        <w:rPr>
          <w:color w:val="000000"/>
          <w:w w:val="113"/>
        </w:rPr>
        <w:tab/>
        <w:t>Interactive Read-Aloud</w:t>
      </w:r>
    </w:p>
    <w:p w14:paraId="6EB8DAD5" w14:textId="77777777" w:rsidR="00C86BDF" w:rsidRPr="00EC1DB8" w:rsidRDefault="00C86BDF" w:rsidP="00EC1DB8">
      <w:pPr>
        <w:pStyle w:val="Style"/>
        <w:spacing w:before="14" w:line="283" w:lineRule="exact"/>
        <w:ind w:left="900" w:hanging="1038"/>
        <w:rPr>
          <w:color w:val="000000"/>
          <w:w w:val="113"/>
        </w:rPr>
      </w:pPr>
      <w:r w:rsidRPr="00EC1DB8">
        <w:rPr>
          <w:color w:val="000000"/>
          <w:w w:val="113"/>
        </w:rPr>
        <w:tab/>
        <w:t>30 Minutes</w:t>
      </w:r>
      <w:r w:rsidRPr="00EC1DB8">
        <w:rPr>
          <w:color w:val="000000"/>
          <w:w w:val="113"/>
        </w:rPr>
        <w:tab/>
      </w:r>
      <w:r w:rsidRPr="00EC1DB8">
        <w:rPr>
          <w:color w:val="000000"/>
          <w:w w:val="113"/>
        </w:rPr>
        <w:tab/>
        <w:t xml:space="preserve">Word Study Component </w:t>
      </w:r>
    </w:p>
    <w:p w14:paraId="44B00348" w14:textId="77777777" w:rsidR="00C86BDF" w:rsidRPr="00EC1DB8" w:rsidRDefault="00C86BDF" w:rsidP="00EC1DB8">
      <w:pPr>
        <w:pStyle w:val="Style"/>
        <w:spacing w:before="14" w:line="283" w:lineRule="exact"/>
        <w:ind w:left="900" w:hanging="1038"/>
        <w:rPr>
          <w:b/>
          <w:bCs/>
          <w:color w:val="000000"/>
        </w:rPr>
      </w:pPr>
      <w:r w:rsidRPr="00EC1DB8">
        <w:rPr>
          <w:color w:val="000000"/>
          <w:w w:val="113"/>
        </w:rPr>
        <w:tab/>
        <w:t>5 Minutes</w:t>
      </w:r>
      <w:r w:rsidRPr="00EC1DB8">
        <w:rPr>
          <w:color w:val="000000"/>
          <w:w w:val="113"/>
        </w:rPr>
        <w:tab/>
      </w:r>
      <w:r w:rsidRPr="00EC1DB8">
        <w:rPr>
          <w:color w:val="000000"/>
          <w:w w:val="113"/>
        </w:rPr>
        <w:tab/>
        <w:t>Sharing/ Homework</w:t>
      </w:r>
    </w:p>
    <w:p w14:paraId="2F7ABC32" w14:textId="77777777" w:rsidR="00C86BDF" w:rsidRPr="00EC1DB8" w:rsidRDefault="00C86BDF" w:rsidP="00EC1DB8">
      <w:pPr>
        <w:pStyle w:val="Style"/>
        <w:spacing w:line="436" w:lineRule="exact"/>
        <w:ind w:left="900" w:right="542" w:hanging="1038"/>
        <w:rPr>
          <w:b/>
          <w:bCs/>
          <w:color w:val="000000"/>
          <w:sz w:val="28"/>
          <w:szCs w:val="28"/>
        </w:rPr>
      </w:pPr>
      <w:r w:rsidRPr="00EC1DB8">
        <w:rPr>
          <w:b/>
          <w:bCs/>
          <w:color w:val="000000"/>
          <w:sz w:val="28"/>
          <w:szCs w:val="28"/>
        </w:rPr>
        <w:tab/>
      </w:r>
    </w:p>
    <w:p w14:paraId="1292983E" w14:textId="705C5A7B" w:rsidR="00C86BDF" w:rsidRPr="00EC1DB8" w:rsidRDefault="00C86BDF" w:rsidP="00EC1DB8">
      <w:pPr>
        <w:pStyle w:val="Style"/>
        <w:spacing w:line="320" w:lineRule="exact"/>
        <w:ind w:right="542"/>
        <w:rPr>
          <w:b/>
          <w:bCs/>
          <w:color w:val="000000"/>
          <w:sz w:val="28"/>
          <w:szCs w:val="28"/>
        </w:rPr>
      </w:pPr>
      <w:r w:rsidRPr="00EC1DB8">
        <w:rPr>
          <w:b/>
          <w:bCs/>
          <w:color w:val="000000"/>
          <w:sz w:val="28"/>
          <w:szCs w:val="28"/>
        </w:rPr>
        <w:t>Writing Workshop</w:t>
      </w:r>
    </w:p>
    <w:p w14:paraId="1CE74057" w14:textId="42428747" w:rsidR="00C86BDF" w:rsidRPr="00EC1DB8" w:rsidRDefault="00C86BDF" w:rsidP="00C86BDF">
      <w:pPr>
        <w:pStyle w:val="Style"/>
        <w:spacing w:line="320" w:lineRule="exact"/>
        <w:ind w:left="692" w:right="542"/>
        <w:rPr>
          <w:bCs/>
          <w:color w:val="000000"/>
        </w:rPr>
      </w:pPr>
      <w:r w:rsidRPr="00EC1DB8">
        <w:rPr>
          <w:b/>
          <w:bCs/>
          <w:color w:val="000000"/>
          <w:sz w:val="28"/>
          <w:szCs w:val="28"/>
        </w:rPr>
        <w:tab/>
      </w:r>
      <w:r w:rsidR="00EC1DB8">
        <w:rPr>
          <w:b/>
          <w:bCs/>
          <w:color w:val="000000"/>
          <w:sz w:val="28"/>
          <w:szCs w:val="28"/>
        </w:rPr>
        <w:t xml:space="preserve">   </w:t>
      </w:r>
      <w:r w:rsidRPr="00EC1DB8">
        <w:rPr>
          <w:bCs/>
          <w:color w:val="000000"/>
        </w:rPr>
        <w:t>10 Minutes</w:t>
      </w:r>
      <w:r w:rsidRPr="00EC1DB8">
        <w:rPr>
          <w:bCs/>
          <w:color w:val="000000"/>
        </w:rPr>
        <w:tab/>
      </w:r>
      <w:r w:rsidRPr="00EC1DB8">
        <w:rPr>
          <w:bCs/>
          <w:color w:val="000000"/>
        </w:rPr>
        <w:tab/>
      </w:r>
      <w:r w:rsidRPr="00EC1DB8">
        <w:rPr>
          <w:color w:val="000000"/>
          <w:w w:val="113"/>
        </w:rPr>
        <w:t>Strategic Mini Lesson</w:t>
      </w:r>
    </w:p>
    <w:p w14:paraId="6E9C1DD3" w14:textId="2A0292C0" w:rsidR="00C86BDF" w:rsidRPr="00EC1DB8" w:rsidRDefault="00C86BDF" w:rsidP="00C86BDF">
      <w:pPr>
        <w:pStyle w:val="Style"/>
        <w:spacing w:line="320" w:lineRule="exact"/>
        <w:ind w:left="1843" w:right="992" w:hanging="1843"/>
        <w:rPr>
          <w:color w:val="000000"/>
          <w:w w:val="108"/>
          <w:sz w:val="25"/>
          <w:szCs w:val="25"/>
        </w:rPr>
      </w:pPr>
      <w:r w:rsidRPr="00EC1DB8">
        <w:rPr>
          <w:b/>
          <w:bCs/>
          <w:color w:val="000000"/>
          <w:sz w:val="28"/>
          <w:szCs w:val="28"/>
        </w:rPr>
        <w:t xml:space="preserve"> </w:t>
      </w:r>
      <w:r w:rsidR="00EC1DB8">
        <w:rPr>
          <w:b/>
          <w:bCs/>
          <w:color w:val="000000"/>
          <w:sz w:val="28"/>
          <w:szCs w:val="28"/>
        </w:rPr>
        <w:t xml:space="preserve">            </w:t>
      </w:r>
      <w:r w:rsidRPr="00EC1DB8">
        <w:rPr>
          <w:bCs/>
          <w:color w:val="000000"/>
          <w:sz w:val="28"/>
          <w:szCs w:val="28"/>
        </w:rPr>
        <w:t>30 Minutes</w:t>
      </w:r>
      <w:r w:rsidRPr="00EC1DB8">
        <w:rPr>
          <w:b/>
          <w:bCs/>
          <w:color w:val="000000"/>
          <w:sz w:val="28"/>
          <w:szCs w:val="28"/>
        </w:rPr>
        <w:tab/>
      </w:r>
      <w:r w:rsidRPr="00EC1DB8">
        <w:rPr>
          <w:color w:val="000000"/>
          <w:w w:val="108"/>
          <w:sz w:val="25"/>
          <w:szCs w:val="25"/>
        </w:rPr>
        <w:t xml:space="preserve">Writing Workshop: </w:t>
      </w:r>
    </w:p>
    <w:p w14:paraId="763107C8" w14:textId="77777777" w:rsidR="00C86BDF" w:rsidRPr="00EC1DB8" w:rsidRDefault="00C86BDF" w:rsidP="00EC1DB8">
      <w:pPr>
        <w:pStyle w:val="Style"/>
        <w:numPr>
          <w:ilvl w:val="0"/>
          <w:numId w:val="1"/>
        </w:numPr>
        <w:spacing w:line="320" w:lineRule="exact"/>
        <w:ind w:left="1710" w:right="532" w:hanging="364"/>
        <w:rPr>
          <w:color w:val="000000"/>
          <w:w w:val="113"/>
        </w:rPr>
      </w:pPr>
      <w:r w:rsidRPr="00EC1DB8">
        <w:rPr>
          <w:color w:val="000000"/>
          <w:w w:val="113"/>
        </w:rPr>
        <w:t xml:space="preserve">Independent Writing </w:t>
      </w:r>
    </w:p>
    <w:p w14:paraId="520485A8" w14:textId="77777777" w:rsidR="00C86BDF" w:rsidRPr="00EC1DB8" w:rsidRDefault="00C86BDF" w:rsidP="00EC1DB8">
      <w:pPr>
        <w:pStyle w:val="Style"/>
        <w:numPr>
          <w:ilvl w:val="0"/>
          <w:numId w:val="1"/>
        </w:numPr>
        <w:spacing w:line="320" w:lineRule="exact"/>
        <w:ind w:left="1710" w:right="532" w:hanging="364"/>
        <w:rPr>
          <w:color w:val="000000"/>
          <w:w w:val="113"/>
        </w:rPr>
      </w:pPr>
      <w:r w:rsidRPr="00EC1DB8">
        <w:rPr>
          <w:color w:val="000000"/>
          <w:w w:val="113"/>
        </w:rPr>
        <w:t xml:space="preserve">Guided Writing </w:t>
      </w:r>
    </w:p>
    <w:p w14:paraId="12885D91" w14:textId="77777777" w:rsidR="00C86BDF" w:rsidRPr="00EC1DB8" w:rsidRDefault="00C86BDF" w:rsidP="00EC1DB8">
      <w:pPr>
        <w:pStyle w:val="Style"/>
        <w:numPr>
          <w:ilvl w:val="0"/>
          <w:numId w:val="1"/>
        </w:numPr>
        <w:spacing w:line="320" w:lineRule="exact"/>
        <w:ind w:left="1710" w:right="532" w:hanging="364"/>
        <w:rPr>
          <w:color w:val="000000"/>
          <w:w w:val="113"/>
        </w:rPr>
      </w:pPr>
      <w:r w:rsidRPr="00EC1DB8">
        <w:rPr>
          <w:color w:val="000000"/>
          <w:w w:val="113"/>
        </w:rPr>
        <w:t xml:space="preserve">Content Area Writing </w:t>
      </w:r>
    </w:p>
    <w:p w14:paraId="19BCB4A5" w14:textId="77777777" w:rsidR="00EC1DB8" w:rsidRDefault="00C86BDF" w:rsidP="00EC1DB8">
      <w:pPr>
        <w:pStyle w:val="Style"/>
        <w:numPr>
          <w:ilvl w:val="0"/>
          <w:numId w:val="1"/>
        </w:numPr>
        <w:spacing w:line="320" w:lineRule="exact"/>
        <w:ind w:left="1710" w:right="532" w:hanging="364"/>
        <w:rPr>
          <w:color w:val="000000"/>
          <w:w w:val="113"/>
        </w:rPr>
      </w:pPr>
      <w:r w:rsidRPr="00EC1DB8">
        <w:rPr>
          <w:color w:val="000000"/>
          <w:w w:val="113"/>
        </w:rPr>
        <w:t>Report Writing</w:t>
      </w:r>
    </w:p>
    <w:p w14:paraId="147A4DDC" w14:textId="35B5C7BF" w:rsidR="00C86BDF" w:rsidRPr="00EC1DB8" w:rsidRDefault="00C86BDF" w:rsidP="00EC1DB8">
      <w:pPr>
        <w:pStyle w:val="Style"/>
        <w:spacing w:line="320" w:lineRule="exact"/>
        <w:ind w:right="532"/>
        <w:rPr>
          <w:color w:val="000000"/>
          <w:w w:val="113"/>
        </w:rPr>
      </w:pPr>
      <w:r w:rsidRPr="00EC1DB8">
        <w:rPr>
          <w:color w:val="000000"/>
          <w:w w:val="113"/>
        </w:rPr>
        <w:t xml:space="preserve"> </w:t>
      </w:r>
    </w:p>
    <w:p w14:paraId="33099DA8" w14:textId="7B3669C7" w:rsidR="00C86BDF" w:rsidRPr="00EC1DB8" w:rsidRDefault="00C86BDF" w:rsidP="00EC1DB8">
      <w:pPr>
        <w:pStyle w:val="Style"/>
        <w:spacing w:line="320" w:lineRule="exact"/>
        <w:ind w:left="990" w:right="532"/>
        <w:rPr>
          <w:color w:val="000000"/>
          <w:w w:val="113"/>
        </w:rPr>
      </w:pPr>
      <w:r w:rsidRPr="00EC1DB8">
        <w:rPr>
          <w:color w:val="000000"/>
          <w:w w:val="108"/>
          <w:sz w:val="25"/>
          <w:szCs w:val="25"/>
        </w:rPr>
        <w:t>10 Minutes</w:t>
      </w:r>
      <w:r w:rsidR="00EC1DB8">
        <w:rPr>
          <w:color w:val="000000"/>
          <w:w w:val="108"/>
          <w:sz w:val="25"/>
          <w:szCs w:val="25"/>
        </w:rPr>
        <w:t xml:space="preserve">   </w:t>
      </w:r>
      <w:r w:rsidRPr="00EC1DB8">
        <w:rPr>
          <w:color w:val="000000"/>
          <w:w w:val="113"/>
        </w:rPr>
        <w:t>Share Meeting</w:t>
      </w:r>
    </w:p>
    <w:p w14:paraId="12F1FA5E" w14:textId="008B1710" w:rsidR="00C86BDF" w:rsidRPr="00EC1DB8" w:rsidRDefault="00C86BDF" w:rsidP="00EC1DB8">
      <w:pPr>
        <w:pStyle w:val="Style"/>
        <w:spacing w:line="320" w:lineRule="exact"/>
        <w:ind w:left="1080" w:right="992" w:hanging="1843"/>
        <w:rPr>
          <w:color w:val="000000"/>
          <w:w w:val="108"/>
          <w:sz w:val="25"/>
          <w:szCs w:val="25"/>
        </w:rPr>
      </w:pPr>
      <w:r w:rsidRPr="00EC1DB8">
        <w:rPr>
          <w:color w:val="000000"/>
          <w:w w:val="108"/>
          <w:sz w:val="25"/>
          <w:szCs w:val="25"/>
        </w:rPr>
        <w:t xml:space="preserve">            </w:t>
      </w:r>
      <w:r w:rsidR="00EC1DB8">
        <w:rPr>
          <w:color w:val="000000"/>
          <w:w w:val="108"/>
          <w:sz w:val="25"/>
          <w:szCs w:val="25"/>
        </w:rPr>
        <w:t xml:space="preserve">              </w:t>
      </w:r>
      <w:r w:rsidRPr="00EC1DB8">
        <w:rPr>
          <w:color w:val="000000"/>
          <w:w w:val="108"/>
          <w:sz w:val="25"/>
          <w:szCs w:val="25"/>
        </w:rPr>
        <w:t>10 Minutes</w:t>
      </w:r>
      <w:r w:rsidR="00EC1DB8">
        <w:rPr>
          <w:color w:val="000000"/>
          <w:w w:val="108"/>
          <w:sz w:val="25"/>
          <w:szCs w:val="25"/>
        </w:rPr>
        <w:t xml:space="preserve">   </w:t>
      </w:r>
      <w:r w:rsidRPr="00EC1DB8">
        <w:rPr>
          <w:color w:val="000000"/>
          <w:w w:val="113"/>
        </w:rPr>
        <w:t>Interactive Read-Aloud</w:t>
      </w:r>
    </w:p>
    <w:p w14:paraId="681EB4CC" w14:textId="451A47D3" w:rsidR="00C86BDF" w:rsidRPr="00EC1DB8" w:rsidRDefault="00C86BDF" w:rsidP="00EC1DB8">
      <w:pPr>
        <w:pStyle w:val="Style"/>
        <w:spacing w:line="320" w:lineRule="exact"/>
        <w:ind w:left="990" w:right="532"/>
        <w:rPr>
          <w:color w:val="000000"/>
          <w:w w:val="113"/>
        </w:rPr>
      </w:pPr>
      <w:r w:rsidRPr="00EC1DB8">
        <w:rPr>
          <w:color w:val="000000"/>
          <w:w w:val="108"/>
          <w:sz w:val="25"/>
          <w:szCs w:val="25"/>
        </w:rPr>
        <w:t>30 Minutes</w:t>
      </w:r>
      <w:r w:rsidR="00EC1DB8">
        <w:rPr>
          <w:color w:val="000000"/>
          <w:w w:val="108"/>
          <w:sz w:val="25"/>
          <w:szCs w:val="25"/>
        </w:rPr>
        <w:t xml:space="preserve">   </w:t>
      </w:r>
      <w:r w:rsidRPr="00EC1DB8">
        <w:rPr>
          <w:color w:val="000000"/>
          <w:w w:val="113"/>
        </w:rPr>
        <w:t xml:space="preserve">Test Strategy Component </w:t>
      </w:r>
    </w:p>
    <w:p w14:paraId="1A392730" w14:textId="77777777" w:rsidR="00283C0A" w:rsidRPr="00EC1DB8" w:rsidRDefault="00283C0A" w:rsidP="00C86BDF">
      <w:pPr>
        <w:pStyle w:val="Style"/>
        <w:spacing w:line="320" w:lineRule="exact"/>
        <w:ind w:left="1843" w:right="532"/>
        <w:rPr>
          <w:color w:val="000000"/>
          <w:w w:val="113"/>
        </w:rPr>
      </w:pPr>
    </w:p>
    <w:p w14:paraId="1DEABEF9" w14:textId="263C38FA" w:rsidR="00C86BDF" w:rsidRPr="00EC1DB8" w:rsidRDefault="00C86BDF" w:rsidP="001E7194">
      <w:pPr>
        <w:pStyle w:val="Style"/>
        <w:spacing w:before="124" w:line="264" w:lineRule="exact"/>
        <w:ind w:left="24" w:firstLine="696"/>
        <w:jc w:val="both"/>
        <w:rPr>
          <w:color w:val="000000"/>
          <w:w w:val="90"/>
        </w:rPr>
      </w:pPr>
      <w:r w:rsidRPr="00EC1DB8">
        <w:rPr>
          <w:iCs/>
          <w:color w:val="000000"/>
          <w:w w:val="108"/>
        </w:rPr>
        <w:t xml:space="preserve">Students will participate each day in </w:t>
      </w:r>
      <w:r w:rsidRPr="00EC1DB8">
        <w:rPr>
          <w:color w:val="000000"/>
          <w:w w:val="108"/>
        </w:rPr>
        <w:t xml:space="preserve">90 </w:t>
      </w:r>
      <w:r w:rsidRPr="00EC1DB8">
        <w:rPr>
          <w:iCs/>
          <w:color w:val="000000"/>
          <w:w w:val="108"/>
        </w:rPr>
        <w:t>minutes of reading/ language arts instruction. During the literacy period, the reading/</w:t>
      </w:r>
      <w:r w:rsidR="001E7194" w:rsidRPr="00EC1DB8">
        <w:rPr>
          <w:iCs/>
          <w:color w:val="000000"/>
          <w:w w:val="108"/>
        </w:rPr>
        <w:t>language arts teacher will involve students in Reading, writing, listening, discussing, and participating in interdisciplinary,</w:t>
      </w:r>
      <w:r w:rsidRPr="00EC1DB8">
        <w:rPr>
          <w:iCs/>
          <w:color w:val="000000"/>
          <w:w w:val="108"/>
        </w:rPr>
        <w:t xml:space="preserve"> hands-on projects. Teams will plan and schedule integrated curriculum units of study designed to support </w:t>
      </w:r>
      <w:r w:rsidRPr="00EC1DB8">
        <w:rPr>
          <w:color w:val="000000"/>
          <w:w w:val="90"/>
        </w:rPr>
        <w:t>the development of literacy strategies.</w:t>
      </w:r>
    </w:p>
    <w:p w14:paraId="51AD1F10" w14:textId="77777777" w:rsidR="00C86BDF" w:rsidRPr="00EC1DB8" w:rsidRDefault="00C86BDF" w:rsidP="00C86BDF">
      <w:pPr>
        <w:pStyle w:val="Style"/>
        <w:spacing w:before="124" w:line="264" w:lineRule="exact"/>
        <w:ind w:left="24"/>
        <w:jc w:val="both"/>
        <w:rPr>
          <w:color w:val="000000"/>
          <w:w w:val="90"/>
        </w:rPr>
      </w:pPr>
    </w:p>
    <w:p w14:paraId="2E28A003" w14:textId="77777777" w:rsidR="001E7194" w:rsidRPr="00EC1DB8" w:rsidRDefault="001E7194" w:rsidP="00C86BDF">
      <w:pPr>
        <w:pStyle w:val="Style"/>
        <w:spacing w:before="124" w:line="264" w:lineRule="exact"/>
        <w:ind w:left="24"/>
        <w:jc w:val="center"/>
        <w:rPr>
          <w:b/>
          <w:color w:val="000000"/>
          <w:w w:val="90"/>
          <w:sz w:val="32"/>
          <w:szCs w:val="32"/>
          <w:u w:val="single"/>
        </w:rPr>
      </w:pPr>
    </w:p>
    <w:p w14:paraId="3F4D3C7B" w14:textId="77777777" w:rsidR="001E7194" w:rsidRPr="00EC1DB8" w:rsidRDefault="001E7194" w:rsidP="00C86BDF">
      <w:pPr>
        <w:pStyle w:val="Style"/>
        <w:spacing w:before="124" w:line="264" w:lineRule="exact"/>
        <w:ind w:left="24"/>
        <w:jc w:val="center"/>
        <w:rPr>
          <w:b/>
          <w:color w:val="000000"/>
          <w:w w:val="90"/>
          <w:sz w:val="32"/>
          <w:szCs w:val="32"/>
          <w:u w:val="single"/>
        </w:rPr>
      </w:pPr>
    </w:p>
    <w:p w14:paraId="7AB0C919" w14:textId="77777777" w:rsidR="00EC1DB8" w:rsidRDefault="00EC1DB8" w:rsidP="00C86BDF">
      <w:pPr>
        <w:pStyle w:val="Style"/>
        <w:spacing w:before="124" w:line="264" w:lineRule="exact"/>
        <w:ind w:left="24"/>
        <w:jc w:val="center"/>
        <w:rPr>
          <w:b/>
          <w:color w:val="000000"/>
          <w:w w:val="90"/>
          <w:sz w:val="40"/>
          <w:szCs w:val="40"/>
          <w:u w:val="single"/>
        </w:rPr>
      </w:pPr>
    </w:p>
    <w:p w14:paraId="798D8306" w14:textId="48BC4BB2" w:rsidR="00C86BDF" w:rsidRPr="00C456CE" w:rsidRDefault="00C86BDF" w:rsidP="00C86BDF">
      <w:pPr>
        <w:pStyle w:val="Style"/>
        <w:spacing w:before="124" w:line="264" w:lineRule="exact"/>
        <w:ind w:left="24"/>
        <w:jc w:val="center"/>
        <w:rPr>
          <w:b/>
          <w:color w:val="000000"/>
          <w:w w:val="90"/>
          <w:sz w:val="40"/>
          <w:szCs w:val="40"/>
        </w:rPr>
      </w:pPr>
      <w:r w:rsidRPr="00C456CE">
        <w:rPr>
          <w:b/>
          <w:color w:val="000000"/>
          <w:w w:val="90"/>
          <w:sz w:val="40"/>
          <w:szCs w:val="40"/>
        </w:rPr>
        <w:t>Reading Workshop:  4</w:t>
      </w:r>
      <w:r w:rsidR="001E7194" w:rsidRPr="00C456CE">
        <w:rPr>
          <w:b/>
          <w:color w:val="000000"/>
          <w:w w:val="90"/>
          <w:sz w:val="40"/>
          <w:szCs w:val="40"/>
        </w:rPr>
        <w:t>5</w:t>
      </w:r>
      <w:r w:rsidRPr="00C456CE">
        <w:rPr>
          <w:b/>
          <w:color w:val="000000"/>
          <w:w w:val="90"/>
          <w:sz w:val="40"/>
          <w:szCs w:val="40"/>
        </w:rPr>
        <w:t xml:space="preserve"> Minutes</w:t>
      </w:r>
    </w:p>
    <w:p w14:paraId="44E871B1" w14:textId="77777777" w:rsidR="00C86BDF" w:rsidRPr="00EC1DB8" w:rsidRDefault="00C86BDF" w:rsidP="00C86BDF">
      <w:pPr>
        <w:pStyle w:val="Style"/>
        <w:spacing w:line="320" w:lineRule="exact"/>
        <w:ind w:left="29"/>
        <w:jc w:val="both"/>
        <w:rPr>
          <w:iCs/>
          <w:color w:val="000000"/>
          <w:w w:val="105"/>
        </w:rPr>
      </w:pPr>
    </w:p>
    <w:p w14:paraId="245E7E86" w14:textId="77777777" w:rsidR="00C86BDF" w:rsidRDefault="00C86BDF" w:rsidP="00C86BDF">
      <w:pPr>
        <w:pStyle w:val="Style"/>
        <w:spacing w:line="320" w:lineRule="exact"/>
        <w:ind w:left="29"/>
        <w:jc w:val="both"/>
        <w:rPr>
          <w:b/>
          <w:iCs/>
          <w:color w:val="000000"/>
          <w:w w:val="105"/>
          <w:sz w:val="28"/>
          <w:szCs w:val="28"/>
        </w:rPr>
      </w:pPr>
      <w:r w:rsidRPr="00EC1DB8">
        <w:rPr>
          <w:b/>
          <w:iCs/>
          <w:color w:val="000000"/>
          <w:w w:val="105"/>
          <w:sz w:val="28"/>
          <w:szCs w:val="28"/>
        </w:rPr>
        <w:t>Whole Class 10-15 Minutes</w:t>
      </w:r>
    </w:p>
    <w:p w14:paraId="39E2B710" w14:textId="77777777" w:rsidR="00EC1DB8" w:rsidRPr="00EC1DB8" w:rsidRDefault="00EC1DB8" w:rsidP="00C86BDF">
      <w:pPr>
        <w:pStyle w:val="Style"/>
        <w:spacing w:line="320" w:lineRule="exact"/>
        <w:ind w:left="29"/>
        <w:jc w:val="both"/>
        <w:rPr>
          <w:b/>
          <w:iCs/>
          <w:color w:val="000000"/>
          <w:w w:val="105"/>
          <w:sz w:val="28"/>
          <w:szCs w:val="28"/>
        </w:rPr>
      </w:pPr>
    </w:p>
    <w:p w14:paraId="5828B1BF" w14:textId="4C862A05" w:rsidR="00C86BDF" w:rsidRPr="00EC1DB8" w:rsidRDefault="00C86BDF" w:rsidP="00EC1DB8">
      <w:pPr>
        <w:pStyle w:val="Style"/>
        <w:numPr>
          <w:ilvl w:val="0"/>
          <w:numId w:val="5"/>
        </w:numPr>
        <w:spacing w:line="320" w:lineRule="exact"/>
        <w:jc w:val="both"/>
        <w:rPr>
          <w:iCs/>
          <w:color w:val="000000"/>
          <w:w w:val="105"/>
        </w:rPr>
      </w:pPr>
      <w:r w:rsidRPr="00EC1DB8">
        <w:rPr>
          <w:iCs/>
          <w:color w:val="000000"/>
          <w:w w:val="105"/>
        </w:rPr>
        <w:t xml:space="preserve">Strategy-driven mini-lesson </w:t>
      </w:r>
    </w:p>
    <w:p w14:paraId="2C37C8C6" w14:textId="77777777" w:rsidR="00C86BDF" w:rsidRPr="00EC1DB8" w:rsidRDefault="00C86BDF" w:rsidP="00EC1DB8">
      <w:pPr>
        <w:pStyle w:val="Style"/>
        <w:numPr>
          <w:ilvl w:val="0"/>
          <w:numId w:val="5"/>
        </w:numPr>
        <w:spacing w:line="320" w:lineRule="exact"/>
        <w:jc w:val="both"/>
        <w:rPr>
          <w:bCs/>
          <w:iCs/>
          <w:color w:val="000000"/>
          <w:w w:val="105"/>
        </w:rPr>
      </w:pPr>
      <w:r w:rsidRPr="00EC1DB8">
        <w:rPr>
          <w:iCs/>
          <w:color w:val="000000"/>
          <w:w w:val="105"/>
        </w:rPr>
        <w:t xml:space="preserve">Shared Reading Think Aloud </w:t>
      </w:r>
      <w:r w:rsidRPr="00EC1DB8">
        <w:rPr>
          <w:bCs/>
          <w:color w:val="000000"/>
          <w:w w:val="105"/>
        </w:rPr>
        <w:t xml:space="preserve">Strategies </w:t>
      </w:r>
      <w:r w:rsidRPr="00EC1DB8">
        <w:rPr>
          <w:bCs/>
          <w:iCs/>
          <w:color w:val="000000"/>
          <w:w w:val="105"/>
        </w:rPr>
        <w:t>include:</w:t>
      </w:r>
    </w:p>
    <w:p w14:paraId="731E2C58" w14:textId="77777777" w:rsidR="00C86BDF" w:rsidRPr="00EC1DB8" w:rsidRDefault="00C86BDF" w:rsidP="00C86BDF">
      <w:pPr>
        <w:pStyle w:val="Style"/>
        <w:numPr>
          <w:ilvl w:val="0"/>
          <w:numId w:val="2"/>
        </w:numPr>
        <w:spacing w:line="320" w:lineRule="exact"/>
        <w:ind w:left="900"/>
        <w:jc w:val="both"/>
        <w:rPr>
          <w:bCs/>
          <w:iCs/>
          <w:color w:val="000000"/>
          <w:w w:val="115"/>
        </w:rPr>
      </w:pPr>
      <w:r w:rsidRPr="00EC1DB8">
        <w:rPr>
          <w:bCs/>
          <w:iCs/>
          <w:color w:val="000000"/>
          <w:w w:val="105"/>
        </w:rPr>
        <w:t xml:space="preserve">   </w:t>
      </w:r>
      <w:r w:rsidRPr="00EC1DB8">
        <w:rPr>
          <w:bCs/>
          <w:iCs/>
          <w:color w:val="000000"/>
          <w:w w:val="114"/>
        </w:rPr>
        <w:t xml:space="preserve">Skimming and Scanning for Main Idea and </w:t>
      </w:r>
      <w:r w:rsidRPr="00EC1DB8">
        <w:rPr>
          <w:bCs/>
          <w:color w:val="000000"/>
          <w:w w:val="115"/>
        </w:rPr>
        <w:t xml:space="preserve">Details, </w:t>
      </w:r>
      <w:r w:rsidRPr="00EC1DB8">
        <w:rPr>
          <w:bCs/>
          <w:iCs/>
          <w:color w:val="000000"/>
          <w:w w:val="115"/>
        </w:rPr>
        <w:t xml:space="preserve">Using  </w:t>
      </w:r>
    </w:p>
    <w:p w14:paraId="501211B4" w14:textId="5E0B1089" w:rsidR="00C86BDF" w:rsidRPr="00EC1DB8" w:rsidRDefault="00C86BDF" w:rsidP="001E7194">
      <w:pPr>
        <w:pStyle w:val="Style"/>
        <w:spacing w:line="320" w:lineRule="exact"/>
        <w:ind w:left="900"/>
        <w:jc w:val="both"/>
        <w:rPr>
          <w:color w:val="000000"/>
          <w:w w:val="90"/>
        </w:rPr>
      </w:pPr>
      <w:r w:rsidRPr="00EC1DB8">
        <w:rPr>
          <w:bCs/>
          <w:iCs/>
          <w:color w:val="000000"/>
          <w:w w:val="115"/>
        </w:rPr>
        <w:t xml:space="preserve">     Charts, Maps, Captions</w:t>
      </w:r>
      <w:r w:rsidR="00B40612" w:rsidRPr="00EC1DB8">
        <w:rPr>
          <w:bCs/>
          <w:iCs/>
          <w:color w:val="000000"/>
          <w:w w:val="115"/>
        </w:rPr>
        <w:t>,</w:t>
      </w:r>
      <w:r w:rsidRPr="00EC1DB8">
        <w:rPr>
          <w:bCs/>
          <w:iCs/>
          <w:color w:val="000000"/>
          <w:w w:val="115"/>
        </w:rPr>
        <w:t xml:space="preserve"> </w:t>
      </w:r>
      <w:r w:rsidRPr="00EC1DB8">
        <w:rPr>
          <w:bCs/>
          <w:iCs/>
          <w:color w:val="000000"/>
          <w:w w:val="114"/>
        </w:rPr>
        <w:t xml:space="preserve">Inferential Thinking </w:t>
      </w:r>
      <w:r w:rsidR="001E7194" w:rsidRPr="00EC1DB8">
        <w:rPr>
          <w:bCs/>
          <w:iCs/>
          <w:color w:val="000000"/>
          <w:w w:val="114"/>
        </w:rPr>
        <w:t>Skills, Locating</w:t>
      </w:r>
      <w:r w:rsidRPr="00EC1DB8">
        <w:rPr>
          <w:bCs/>
          <w:iCs/>
          <w:color w:val="000000"/>
          <w:w w:val="114"/>
        </w:rPr>
        <w:t xml:space="preserve"> Information</w:t>
      </w:r>
    </w:p>
    <w:p w14:paraId="603DF477" w14:textId="77777777" w:rsidR="00C86BDF" w:rsidRPr="00EC1DB8" w:rsidRDefault="00C86BDF" w:rsidP="00C86BDF">
      <w:pPr>
        <w:pStyle w:val="Style"/>
        <w:numPr>
          <w:ilvl w:val="0"/>
          <w:numId w:val="2"/>
        </w:numPr>
        <w:spacing w:line="320" w:lineRule="exact"/>
        <w:ind w:left="900"/>
        <w:jc w:val="both"/>
        <w:rPr>
          <w:bCs/>
          <w:color w:val="000000"/>
          <w:w w:val="114"/>
        </w:rPr>
      </w:pPr>
      <w:r w:rsidRPr="00EC1DB8">
        <w:rPr>
          <w:bCs/>
          <w:iCs/>
          <w:color w:val="000000"/>
          <w:w w:val="114"/>
        </w:rPr>
        <w:t xml:space="preserve">   Rereading,</w:t>
      </w:r>
      <w:r w:rsidRPr="00EC1DB8">
        <w:rPr>
          <w:bCs/>
          <w:color w:val="000000"/>
          <w:w w:val="114"/>
        </w:rPr>
        <w:t xml:space="preserve"> </w:t>
      </w:r>
      <w:r w:rsidRPr="00EC1DB8">
        <w:rPr>
          <w:bCs/>
          <w:iCs/>
          <w:color w:val="000000"/>
          <w:w w:val="114"/>
        </w:rPr>
        <w:t xml:space="preserve">Pacing, Adjusting </w:t>
      </w:r>
      <w:r w:rsidRPr="00EC1DB8">
        <w:rPr>
          <w:bCs/>
          <w:color w:val="000000"/>
          <w:w w:val="114"/>
        </w:rPr>
        <w:t xml:space="preserve">Purposes for </w:t>
      </w:r>
      <w:smartTag w:uri="urn:schemas-microsoft-com:office:smarttags" w:element="City">
        <w:smartTag w:uri="urn:schemas-microsoft-com:office:smarttags" w:element="place">
          <w:r w:rsidRPr="00EC1DB8">
            <w:rPr>
              <w:bCs/>
              <w:color w:val="000000"/>
              <w:w w:val="114"/>
            </w:rPr>
            <w:t>Reading</w:t>
          </w:r>
        </w:smartTag>
      </w:smartTag>
    </w:p>
    <w:p w14:paraId="43D85D69" w14:textId="77777777" w:rsidR="00C86BDF" w:rsidRPr="00EC1DB8" w:rsidRDefault="00C86BDF" w:rsidP="00C86BDF">
      <w:pPr>
        <w:pStyle w:val="Style"/>
        <w:spacing w:line="320" w:lineRule="exact"/>
        <w:ind w:left="29"/>
        <w:jc w:val="both"/>
        <w:rPr>
          <w:color w:val="000000"/>
          <w:w w:val="90"/>
        </w:rPr>
      </w:pPr>
    </w:p>
    <w:p w14:paraId="5E84595D" w14:textId="2084E1E3" w:rsidR="00C86BDF" w:rsidRDefault="00C86BDF" w:rsidP="00C86BDF">
      <w:pPr>
        <w:pStyle w:val="Style"/>
        <w:spacing w:line="320" w:lineRule="exact"/>
        <w:ind w:left="29"/>
        <w:jc w:val="both"/>
        <w:rPr>
          <w:b/>
          <w:color w:val="000000"/>
          <w:w w:val="90"/>
          <w:sz w:val="28"/>
          <w:szCs w:val="28"/>
        </w:rPr>
      </w:pPr>
      <w:r w:rsidRPr="00EC1DB8">
        <w:rPr>
          <w:b/>
          <w:color w:val="000000"/>
          <w:w w:val="90"/>
          <w:sz w:val="28"/>
          <w:szCs w:val="28"/>
        </w:rPr>
        <w:t xml:space="preserve">Small flexible groups based on student </w:t>
      </w:r>
      <w:r w:rsidR="001E7194" w:rsidRPr="00EC1DB8">
        <w:rPr>
          <w:b/>
          <w:color w:val="000000"/>
          <w:w w:val="90"/>
          <w:sz w:val="28"/>
          <w:szCs w:val="28"/>
        </w:rPr>
        <w:t>needs, 35</w:t>
      </w:r>
      <w:r w:rsidRPr="00EC1DB8">
        <w:rPr>
          <w:b/>
          <w:color w:val="000000"/>
          <w:w w:val="90"/>
          <w:sz w:val="28"/>
          <w:szCs w:val="28"/>
        </w:rPr>
        <w:t xml:space="preserve"> Minutes</w:t>
      </w:r>
    </w:p>
    <w:p w14:paraId="0D748962" w14:textId="77777777" w:rsidR="00EC1DB8" w:rsidRPr="00EC1DB8" w:rsidRDefault="00EC1DB8" w:rsidP="00C86BDF">
      <w:pPr>
        <w:pStyle w:val="Style"/>
        <w:spacing w:line="320" w:lineRule="exact"/>
        <w:ind w:left="29"/>
        <w:jc w:val="both"/>
        <w:rPr>
          <w:b/>
          <w:color w:val="000000"/>
          <w:w w:val="90"/>
          <w:sz w:val="28"/>
          <w:szCs w:val="28"/>
        </w:rPr>
      </w:pPr>
    </w:p>
    <w:p w14:paraId="166524EC" w14:textId="3D788D66" w:rsidR="00C86BDF" w:rsidRPr="00EC1DB8" w:rsidRDefault="00C86BDF" w:rsidP="00EC1DB8">
      <w:pPr>
        <w:pStyle w:val="Style"/>
        <w:numPr>
          <w:ilvl w:val="0"/>
          <w:numId w:val="6"/>
        </w:numPr>
        <w:spacing w:line="320" w:lineRule="exact"/>
        <w:jc w:val="both"/>
        <w:rPr>
          <w:b/>
          <w:color w:val="000000"/>
          <w:w w:val="90"/>
        </w:rPr>
      </w:pPr>
      <w:r w:rsidRPr="00EC1DB8">
        <w:rPr>
          <w:iCs/>
          <w:color w:val="000000"/>
          <w:w w:val="105"/>
        </w:rPr>
        <w:t xml:space="preserve">Students may </w:t>
      </w:r>
      <w:r w:rsidRPr="00EC1DB8">
        <w:rPr>
          <w:color w:val="000000"/>
          <w:w w:val="105"/>
        </w:rPr>
        <w:t xml:space="preserve">be </w:t>
      </w:r>
      <w:r w:rsidRPr="00EC1DB8">
        <w:rPr>
          <w:iCs/>
          <w:color w:val="000000"/>
          <w:w w:val="105"/>
        </w:rPr>
        <w:t xml:space="preserve">involved in the following: independent </w:t>
      </w:r>
      <w:r w:rsidR="00B40612" w:rsidRPr="00EC1DB8">
        <w:rPr>
          <w:iCs/>
          <w:color w:val="000000"/>
          <w:w w:val="105"/>
        </w:rPr>
        <w:t>R</w:t>
      </w:r>
      <w:r w:rsidRPr="00EC1DB8">
        <w:rPr>
          <w:iCs/>
          <w:color w:val="000000"/>
          <w:w w:val="105"/>
        </w:rPr>
        <w:t>eading, buddy reading, guided reading with small groups</w:t>
      </w:r>
      <w:r w:rsidR="00B40612" w:rsidRPr="00EC1DB8">
        <w:rPr>
          <w:iCs/>
          <w:color w:val="000000"/>
          <w:w w:val="105"/>
        </w:rPr>
        <w:t>.</w:t>
      </w:r>
      <w:r w:rsidRPr="00EC1DB8">
        <w:rPr>
          <w:iCs/>
          <w:color w:val="000000"/>
          <w:w w:val="105"/>
        </w:rPr>
        <w:t xml:space="preserve"> </w:t>
      </w:r>
      <w:r w:rsidRPr="00EC1DB8">
        <w:rPr>
          <w:b/>
          <w:bCs/>
          <w:color w:val="000000"/>
          <w:w w:val="105"/>
        </w:rPr>
        <w:t xml:space="preserve">Strategies </w:t>
      </w:r>
      <w:r w:rsidRPr="00EC1DB8">
        <w:rPr>
          <w:b/>
          <w:bCs/>
          <w:iCs/>
          <w:color w:val="000000"/>
          <w:w w:val="105"/>
        </w:rPr>
        <w:t>Include</w:t>
      </w:r>
      <w:r w:rsidRPr="00EC1DB8">
        <w:rPr>
          <w:bCs/>
          <w:iCs/>
          <w:color w:val="000000"/>
          <w:w w:val="105"/>
        </w:rPr>
        <w:t>:</w:t>
      </w:r>
    </w:p>
    <w:p w14:paraId="414626EF" w14:textId="77777777" w:rsidR="00C86BDF" w:rsidRPr="00EC1DB8" w:rsidRDefault="00C86BDF" w:rsidP="00C86BDF">
      <w:pPr>
        <w:pStyle w:val="Style"/>
        <w:numPr>
          <w:ilvl w:val="0"/>
          <w:numId w:val="2"/>
        </w:numPr>
        <w:spacing w:line="320" w:lineRule="exact"/>
        <w:ind w:left="900"/>
        <w:jc w:val="both"/>
        <w:rPr>
          <w:b/>
          <w:color w:val="000000"/>
          <w:w w:val="90"/>
        </w:rPr>
      </w:pPr>
      <w:r w:rsidRPr="00EC1DB8">
        <w:rPr>
          <w:bCs/>
          <w:iCs/>
          <w:color w:val="000000"/>
          <w:w w:val="114"/>
        </w:rPr>
        <w:t xml:space="preserve">   Using Phonics, Semantic, Syntactic </w:t>
      </w:r>
      <w:r w:rsidRPr="00EC1DB8">
        <w:rPr>
          <w:bCs/>
          <w:color w:val="000000"/>
          <w:w w:val="114"/>
        </w:rPr>
        <w:t xml:space="preserve">Clues </w:t>
      </w:r>
      <w:r w:rsidRPr="00EC1DB8">
        <w:rPr>
          <w:bCs/>
          <w:iCs/>
          <w:color w:val="000000"/>
          <w:w w:val="114"/>
        </w:rPr>
        <w:t>to Make Meaning,</w:t>
      </w:r>
    </w:p>
    <w:p w14:paraId="3B507751" w14:textId="14D1F8CB" w:rsidR="00C86BDF" w:rsidRPr="00EC1DB8" w:rsidRDefault="00C86BDF" w:rsidP="00C86BDF">
      <w:pPr>
        <w:pStyle w:val="Style"/>
        <w:numPr>
          <w:ilvl w:val="0"/>
          <w:numId w:val="2"/>
        </w:numPr>
        <w:spacing w:line="320" w:lineRule="exact"/>
        <w:ind w:left="900"/>
        <w:jc w:val="both"/>
        <w:rPr>
          <w:bCs/>
          <w:iCs/>
          <w:color w:val="000000"/>
          <w:w w:val="114"/>
        </w:rPr>
      </w:pPr>
      <w:r w:rsidRPr="00EC1DB8">
        <w:rPr>
          <w:bCs/>
          <w:iCs/>
          <w:color w:val="000000"/>
          <w:w w:val="114"/>
        </w:rPr>
        <w:t xml:space="preserve">   Retelling Main Idea </w:t>
      </w:r>
      <w:r w:rsidR="00B40612" w:rsidRPr="00EC1DB8">
        <w:rPr>
          <w:bCs/>
          <w:iCs/>
          <w:color w:val="000000"/>
          <w:w w:val="114"/>
        </w:rPr>
        <w:t>a</w:t>
      </w:r>
      <w:r w:rsidRPr="00EC1DB8">
        <w:rPr>
          <w:bCs/>
          <w:iCs/>
          <w:color w:val="000000"/>
          <w:w w:val="114"/>
        </w:rPr>
        <w:t>nd Details,</w:t>
      </w:r>
    </w:p>
    <w:p w14:paraId="18FE25C3" w14:textId="77777777" w:rsidR="00C86BDF" w:rsidRPr="00EC1DB8" w:rsidRDefault="00C86BDF" w:rsidP="00C86BDF">
      <w:pPr>
        <w:pStyle w:val="Style"/>
        <w:numPr>
          <w:ilvl w:val="0"/>
          <w:numId w:val="2"/>
        </w:numPr>
        <w:spacing w:line="320" w:lineRule="exact"/>
        <w:ind w:left="900"/>
        <w:jc w:val="both"/>
        <w:rPr>
          <w:bCs/>
          <w:iCs/>
          <w:color w:val="000000"/>
          <w:w w:val="114"/>
        </w:rPr>
      </w:pPr>
      <w:r w:rsidRPr="00EC1DB8">
        <w:rPr>
          <w:bCs/>
          <w:iCs/>
          <w:color w:val="000000"/>
          <w:w w:val="114"/>
        </w:rPr>
        <w:t xml:space="preserve">   </w:t>
      </w:r>
      <w:smartTag w:uri="urn:schemas-microsoft-com:office:smarttags" w:element="place">
        <w:smartTag w:uri="urn:schemas-microsoft-com:office:smarttags" w:element="PlaceName">
          <w:r w:rsidRPr="00EC1DB8">
            <w:rPr>
              <w:bCs/>
              <w:iCs/>
              <w:color w:val="000000"/>
              <w:w w:val="114"/>
            </w:rPr>
            <w:t>Vocabulary</w:t>
          </w:r>
        </w:smartTag>
        <w:r w:rsidRPr="00EC1DB8">
          <w:rPr>
            <w:bCs/>
            <w:iCs/>
            <w:color w:val="000000"/>
            <w:w w:val="114"/>
          </w:rPr>
          <w:t xml:space="preserve"> </w:t>
        </w:r>
        <w:smartTag w:uri="urn:schemas-microsoft-com:office:smarttags" w:element="PlaceType">
          <w:r w:rsidRPr="00EC1DB8">
            <w:rPr>
              <w:bCs/>
              <w:iCs/>
              <w:color w:val="000000"/>
              <w:w w:val="114"/>
            </w:rPr>
            <w:t>Building</w:t>
          </w:r>
        </w:smartTag>
      </w:smartTag>
      <w:r w:rsidRPr="00EC1DB8">
        <w:rPr>
          <w:bCs/>
          <w:iCs/>
          <w:color w:val="000000"/>
          <w:w w:val="114"/>
        </w:rPr>
        <w:t>,</w:t>
      </w:r>
    </w:p>
    <w:p w14:paraId="68FB5A51" w14:textId="77777777" w:rsidR="00C86BDF" w:rsidRPr="00EC1DB8" w:rsidRDefault="00C86BDF" w:rsidP="00C86BDF">
      <w:pPr>
        <w:pStyle w:val="Style"/>
        <w:numPr>
          <w:ilvl w:val="0"/>
          <w:numId w:val="2"/>
        </w:numPr>
        <w:spacing w:line="320" w:lineRule="exact"/>
        <w:ind w:left="900"/>
        <w:jc w:val="both"/>
        <w:rPr>
          <w:bCs/>
          <w:iCs/>
          <w:color w:val="000000"/>
          <w:w w:val="114"/>
        </w:rPr>
      </w:pPr>
      <w:r w:rsidRPr="00EC1DB8">
        <w:rPr>
          <w:bCs/>
          <w:iCs/>
          <w:color w:val="000000"/>
          <w:w w:val="114"/>
        </w:rPr>
        <w:t xml:space="preserve">   Sequential Reasoning </w:t>
      </w:r>
      <w:r w:rsidRPr="00EC1DB8">
        <w:rPr>
          <w:bCs/>
          <w:color w:val="000000"/>
          <w:w w:val="114"/>
        </w:rPr>
        <w:t xml:space="preserve">- Cause and </w:t>
      </w:r>
      <w:r w:rsidRPr="00EC1DB8">
        <w:rPr>
          <w:bCs/>
          <w:iCs/>
          <w:color w:val="000000"/>
          <w:w w:val="114"/>
        </w:rPr>
        <w:t>Effect</w:t>
      </w:r>
    </w:p>
    <w:p w14:paraId="0DC4C346" w14:textId="06E1D3BE" w:rsidR="00C86BDF" w:rsidRPr="00EC1DB8" w:rsidRDefault="00C86BDF" w:rsidP="00C86BDF">
      <w:pPr>
        <w:pStyle w:val="Style"/>
        <w:numPr>
          <w:ilvl w:val="0"/>
          <w:numId w:val="2"/>
        </w:numPr>
        <w:spacing w:line="320" w:lineRule="exact"/>
        <w:ind w:left="900"/>
        <w:jc w:val="both"/>
        <w:rPr>
          <w:bCs/>
          <w:iCs/>
          <w:color w:val="000000"/>
          <w:w w:val="114"/>
        </w:rPr>
      </w:pPr>
      <w:r w:rsidRPr="00EC1DB8">
        <w:rPr>
          <w:bCs/>
          <w:iCs/>
          <w:color w:val="000000"/>
          <w:w w:val="114"/>
        </w:rPr>
        <w:t xml:space="preserve">   Analysis Of </w:t>
      </w:r>
      <w:r w:rsidRPr="00EC1DB8">
        <w:rPr>
          <w:bCs/>
          <w:color w:val="000000"/>
          <w:w w:val="114"/>
        </w:rPr>
        <w:t xml:space="preserve">Elements </w:t>
      </w:r>
      <w:r w:rsidR="001E7194" w:rsidRPr="00EC1DB8">
        <w:rPr>
          <w:bCs/>
          <w:iCs/>
          <w:color w:val="000000"/>
          <w:w w:val="114"/>
        </w:rPr>
        <w:t>of</w:t>
      </w:r>
      <w:r w:rsidRPr="00EC1DB8">
        <w:rPr>
          <w:bCs/>
          <w:iCs/>
          <w:color w:val="000000"/>
          <w:w w:val="114"/>
        </w:rPr>
        <w:t xml:space="preserve"> </w:t>
      </w:r>
      <w:r w:rsidRPr="00EC1DB8">
        <w:rPr>
          <w:bCs/>
          <w:color w:val="000000"/>
          <w:w w:val="114"/>
        </w:rPr>
        <w:t xml:space="preserve">Genres, </w:t>
      </w:r>
      <w:r w:rsidRPr="00EC1DB8">
        <w:rPr>
          <w:bCs/>
          <w:iCs/>
          <w:color w:val="000000"/>
          <w:w w:val="114"/>
        </w:rPr>
        <w:t>Author</w:t>
      </w:r>
      <w:r w:rsidR="00B40612" w:rsidRPr="00EC1DB8">
        <w:rPr>
          <w:bCs/>
          <w:iCs/>
          <w:color w:val="000000"/>
          <w:w w:val="114"/>
        </w:rPr>
        <w:t>’</w:t>
      </w:r>
      <w:r w:rsidRPr="00EC1DB8">
        <w:rPr>
          <w:bCs/>
          <w:iCs/>
          <w:color w:val="000000"/>
          <w:w w:val="114"/>
        </w:rPr>
        <w:t xml:space="preserve">s Style, and  </w:t>
      </w:r>
    </w:p>
    <w:p w14:paraId="508412D8" w14:textId="77777777" w:rsidR="00C86BDF" w:rsidRPr="00EC1DB8" w:rsidRDefault="00C86BDF" w:rsidP="00C86BDF">
      <w:pPr>
        <w:pStyle w:val="Style"/>
        <w:spacing w:line="320" w:lineRule="exact"/>
        <w:ind w:left="900"/>
        <w:jc w:val="both"/>
        <w:rPr>
          <w:bCs/>
          <w:iCs/>
          <w:color w:val="000000"/>
          <w:w w:val="114"/>
        </w:rPr>
      </w:pPr>
      <w:r w:rsidRPr="00EC1DB8">
        <w:rPr>
          <w:bCs/>
          <w:iCs/>
          <w:color w:val="000000"/>
          <w:w w:val="114"/>
        </w:rPr>
        <w:t xml:space="preserve">     Techniques</w:t>
      </w:r>
    </w:p>
    <w:p w14:paraId="75D3CE12" w14:textId="77777777" w:rsidR="00C86BDF" w:rsidRPr="00EC1DB8" w:rsidRDefault="00C86BDF" w:rsidP="00C86BDF">
      <w:pPr>
        <w:pStyle w:val="Style"/>
        <w:spacing w:line="320" w:lineRule="exact"/>
        <w:jc w:val="both"/>
        <w:rPr>
          <w:bCs/>
          <w:iCs/>
          <w:color w:val="000000"/>
          <w:w w:val="114"/>
        </w:rPr>
      </w:pPr>
    </w:p>
    <w:p w14:paraId="740ACED8" w14:textId="09BD8409" w:rsidR="00C86BDF" w:rsidRPr="00EC1DB8" w:rsidRDefault="001E7194" w:rsidP="001E7194">
      <w:pPr>
        <w:pStyle w:val="Style"/>
        <w:spacing w:line="320" w:lineRule="exact"/>
        <w:ind w:firstLine="720"/>
        <w:jc w:val="both"/>
        <w:rPr>
          <w:color w:val="000000"/>
          <w:w w:val="90"/>
        </w:rPr>
      </w:pPr>
      <w:r w:rsidRPr="00EC1DB8">
        <w:rPr>
          <w:iCs/>
          <w:color w:val="000000"/>
          <w:w w:val="105"/>
        </w:rPr>
        <w:t>To prepare for tests, students will work together in small, flexible groups on engaging reading activities that help them interact with texts more effectively and boost their test scores. These activities are based on Brian Cambourne’s research and include fun activities like cooperative cloze, retelling stories, understanding text schemas, building possible sentences, and working with texts.</w:t>
      </w:r>
    </w:p>
    <w:p w14:paraId="5DAE3904" w14:textId="77777777" w:rsidR="00C86BDF" w:rsidRDefault="00C86BDF" w:rsidP="00C86BDF">
      <w:pPr>
        <w:pStyle w:val="Style"/>
        <w:spacing w:before="124" w:line="264" w:lineRule="exact"/>
        <w:jc w:val="both"/>
        <w:rPr>
          <w:color w:val="000000"/>
          <w:w w:val="90"/>
        </w:rPr>
      </w:pPr>
    </w:p>
    <w:p w14:paraId="7C0C9C48" w14:textId="77777777" w:rsidR="00C456CE" w:rsidRDefault="00C456CE" w:rsidP="00C86BDF">
      <w:pPr>
        <w:pStyle w:val="Style"/>
        <w:spacing w:before="124" w:line="264" w:lineRule="exact"/>
        <w:jc w:val="both"/>
        <w:rPr>
          <w:color w:val="000000"/>
          <w:w w:val="90"/>
        </w:rPr>
      </w:pPr>
    </w:p>
    <w:p w14:paraId="133DBFA3" w14:textId="77777777" w:rsidR="00C456CE" w:rsidRDefault="00C456CE" w:rsidP="00C86BDF">
      <w:pPr>
        <w:pStyle w:val="Style"/>
        <w:spacing w:before="124" w:line="264" w:lineRule="exact"/>
        <w:jc w:val="both"/>
        <w:rPr>
          <w:color w:val="000000"/>
          <w:w w:val="90"/>
        </w:rPr>
      </w:pPr>
    </w:p>
    <w:p w14:paraId="2FFE2B27" w14:textId="77777777" w:rsidR="00C456CE" w:rsidRPr="00EC1DB8" w:rsidRDefault="00C456CE" w:rsidP="00C86BDF">
      <w:pPr>
        <w:pStyle w:val="Style"/>
        <w:spacing w:before="124" w:line="264" w:lineRule="exact"/>
        <w:jc w:val="both"/>
        <w:rPr>
          <w:color w:val="000000"/>
          <w:w w:val="90"/>
        </w:rPr>
      </w:pPr>
    </w:p>
    <w:p w14:paraId="1157F08B" w14:textId="77777777" w:rsidR="001E7194" w:rsidRPr="00EC1DB8" w:rsidRDefault="001E7194" w:rsidP="00C86BDF">
      <w:pPr>
        <w:pStyle w:val="Style"/>
        <w:spacing w:before="124" w:line="264" w:lineRule="exact"/>
        <w:jc w:val="both"/>
        <w:rPr>
          <w:color w:val="000000"/>
          <w:w w:val="90"/>
        </w:rPr>
      </w:pPr>
    </w:p>
    <w:p w14:paraId="7FCE34BA" w14:textId="77777777" w:rsidR="00C86BDF" w:rsidRPr="00C456CE" w:rsidRDefault="00C86BDF" w:rsidP="00C86BDF">
      <w:pPr>
        <w:pStyle w:val="Style"/>
        <w:spacing w:line="320" w:lineRule="exact"/>
        <w:jc w:val="center"/>
        <w:rPr>
          <w:b/>
          <w:color w:val="000000"/>
          <w:w w:val="90"/>
          <w:sz w:val="40"/>
          <w:szCs w:val="40"/>
        </w:rPr>
      </w:pPr>
      <w:r w:rsidRPr="00C456CE">
        <w:rPr>
          <w:b/>
          <w:color w:val="000000"/>
          <w:w w:val="90"/>
          <w:sz w:val="40"/>
          <w:szCs w:val="40"/>
        </w:rPr>
        <w:lastRenderedPageBreak/>
        <w:t xml:space="preserve">Writing Workshop: 45 Minutes </w:t>
      </w:r>
    </w:p>
    <w:p w14:paraId="24C9C174" w14:textId="77777777" w:rsidR="00C86BDF" w:rsidRPr="00EC1DB8" w:rsidRDefault="00C86BDF" w:rsidP="00C86BDF">
      <w:pPr>
        <w:pStyle w:val="Style"/>
        <w:spacing w:line="320" w:lineRule="exact"/>
        <w:jc w:val="center"/>
        <w:rPr>
          <w:b/>
          <w:color w:val="000000"/>
          <w:w w:val="90"/>
          <w:sz w:val="32"/>
          <w:szCs w:val="32"/>
          <w:u w:val="single"/>
        </w:rPr>
      </w:pPr>
    </w:p>
    <w:p w14:paraId="6B0F389C" w14:textId="4134211C" w:rsidR="00C86BDF" w:rsidRPr="00EC1DB8" w:rsidRDefault="001E7194" w:rsidP="001E7194">
      <w:pPr>
        <w:pStyle w:val="Style"/>
        <w:spacing w:line="320" w:lineRule="exact"/>
        <w:ind w:firstLine="720"/>
        <w:rPr>
          <w:b/>
          <w:color w:val="000000"/>
          <w:w w:val="90"/>
          <w:u w:val="single"/>
        </w:rPr>
      </w:pPr>
      <w:r w:rsidRPr="00EC1DB8">
        <w:rPr>
          <w:iCs/>
          <w:color w:val="000000"/>
          <w:w w:val="105"/>
        </w:rPr>
        <w:t>Students will write across the curriculum in all subject areas throughout the day, including during this period. They will engage in notebook writing, interdisciplinary studies, research skills, drafting, note-taking, revising, and publishing their work. Some genres may include: magazines, newspaper articles, letters, interviews, photo essays, how-to guides, attribute charts, historical fiction, and biographies.</w:t>
      </w:r>
    </w:p>
    <w:p w14:paraId="41FB9EB9" w14:textId="77777777" w:rsidR="00C86BDF" w:rsidRPr="00EC1DB8" w:rsidRDefault="00C86BDF" w:rsidP="00C86BDF">
      <w:pPr>
        <w:pStyle w:val="Style"/>
        <w:spacing w:line="320" w:lineRule="exact"/>
        <w:jc w:val="center"/>
        <w:rPr>
          <w:iCs/>
          <w:color w:val="000000"/>
          <w:w w:val="105"/>
          <w:sz w:val="20"/>
          <w:szCs w:val="20"/>
        </w:rPr>
      </w:pPr>
    </w:p>
    <w:p w14:paraId="6D050854" w14:textId="77777777" w:rsidR="00C86BDF" w:rsidRDefault="00C86BDF" w:rsidP="00C86BDF">
      <w:pPr>
        <w:pStyle w:val="Style"/>
        <w:spacing w:line="320" w:lineRule="exact"/>
        <w:rPr>
          <w:b/>
          <w:iCs/>
          <w:color w:val="000000"/>
          <w:w w:val="105"/>
          <w:sz w:val="28"/>
          <w:szCs w:val="28"/>
        </w:rPr>
      </w:pPr>
      <w:r w:rsidRPr="00EC1DB8">
        <w:rPr>
          <w:b/>
          <w:iCs/>
          <w:color w:val="000000"/>
          <w:w w:val="105"/>
          <w:sz w:val="28"/>
          <w:szCs w:val="28"/>
        </w:rPr>
        <w:t>Whole Class   10-15 Minutes</w:t>
      </w:r>
    </w:p>
    <w:p w14:paraId="5931E94B" w14:textId="77777777" w:rsidR="00EC1DB8" w:rsidRPr="00EC1DB8" w:rsidRDefault="00EC1DB8" w:rsidP="00C86BDF">
      <w:pPr>
        <w:pStyle w:val="Style"/>
        <w:spacing w:line="320" w:lineRule="exact"/>
        <w:rPr>
          <w:b/>
          <w:iCs/>
          <w:color w:val="000000"/>
          <w:w w:val="105"/>
          <w:sz w:val="28"/>
          <w:szCs w:val="28"/>
        </w:rPr>
      </w:pPr>
    </w:p>
    <w:p w14:paraId="751D78A5" w14:textId="65276A3A" w:rsidR="00C86BDF" w:rsidRPr="00EC1DB8" w:rsidRDefault="00C86BDF" w:rsidP="001E7194">
      <w:pPr>
        <w:pStyle w:val="Style"/>
        <w:spacing w:line="320" w:lineRule="exact"/>
        <w:ind w:firstLine="720"/>
        <w:rPr>
          <w:bCs/>
          <w:iCs/>
          <w:color w:val="000000"/>
          <w:w w:val="114"/>
        </w:rPr>
      </w:pPr>
      <w:r w:rsidRPr="00EC1DB8">
        <w:rPr>
          <w:iCs/>
          <w:color w:val="000000"/>
          <w:w w:val="105"/>
        </w:rPr>
        <w:t xml:space="preserve">Modeled Writing, Read Aloud Mini-lessons. Teacher demonstrates </w:t>
      </w:r>
      <w:r w:rsidRPr="00EC1DB8">
        <w:rPr>
          <w:bCs/>
          <w:color w:val="000000"/>
          <w:w w:val="105"/>
        </w:rPr>
        <w:t xml:space="preserve">strategies </w:t>
      </w:r>
      <w:r w:rsidRPr="00EC1DB8">
        <w:rPr>
          <w:bCs/>
          <w:iCs/>
          <w:color w:val="000000"/>
          <w:w w:val="105"/>
        </w:rPr>
        <w:t>for brainstorming topics,</w:t>
      </w:r>
      <w:r w:rsidRPr="00EC1DB8">
        <w:rPr>
          <w:bCs/>
          <w:iCs/>
          <w:color w:val="000000"/>
          <w:w w:val="114"/>
        </w:rPr>
        <w:t xml:space="preserve"> drafting </w:t>
      </w:r>
      <w:r w:rsidRPr="00EC1DB8">
        <w:rPr>
          <w:bCs/>
          <w:color w:val="000000"/>
          <w:w w:val="114"/>
        </w:rPr>
        <w:t xml:space="preserve">and revising, </w:t>
      </w:r>
      <w:r w:rsidRPr="00EC1DB8">
        <w:rPr>
          <w:bCs/>
          <w:iCs/>
          <w:color w:val="000000"/>
          <w:w w:val="114"/>
        </w:rPr>
        <w:t xml:space="preserve">proofreading </w:t>
      </w:r>
      <w:r w:rsidRPr="00EC1DB8">
        <w:rPr>
          <w:bCs/>
          <w:color w:val="000000"/>
          <w:w w:val="114"/>
        </w:rPr>
        <w:t>and</w:t>
      </w:r>
      <w:r w:rsidRPr="00EC1DB8">
        <w:rPr>
          <w:bCs/>
          <w:iCs/>
          <w:color w:val="000000"/>
          <w:w w:val="114"/>
        </w:rPr>
        <w:t xml:space="preserve"> publishing. Quality award</w:t>
      </w:r>
      <w:r w:rsidR="00B40612" w:rsidRPr="00EC1DB8">
        <w:rPr>
          <w:bCs/>
          <w:iCs/>
          <w:color w:val="000000"/>
          <w:w w:val="114"/>
        </w:rPr>
        <w:t>-</w:t>
      </w:r>
      <w:r w:rsidRPr="00EC1DB8">
        <w:rPr>
          <w:bCs/>
          <w:iCs/>
          <w:color w:val="000000"/>
          <w:w w:val="114"/>
        </w:rPr>
        <w:t>winning</w:t>
      </w:r>
      <w:r w:rsidRPr="00EC1DB8">
        <w:rPr>
          <w:bCs/>
          <w:color w:val="000000"/>
          <w:w w:val="114"/>
        </w:rPr>
        <w:t xml:space="preserve"> literature</w:t>
      </w:r>
      <w:r w:rsidRPr="00EC1DB8">
        <w:rPr>
          <w:bCs/>
          <w:iCs/>
          <w:color w:val="000000"/>
          <w:w w:val="114"/>
        </w:rPr>
        <w:t xml:space="preserve"> and authors </w:t>
      </w:r>
      <w:r w:rsidRPr="00EC1DB8">
        <w:rPr>
          <w:bCs/>
          <w:color w:val="000000"/>
          <w:w w:val="114"/>
        </w:rPr>
        <w:t xml:space="preserve">are used as </w:t>
      </w:r>
      <w:r w:rsidRPr="00EC1DB8">
        <w:rPr>
          <w:bCs/>
          <w:iCs/>
          <w:color w:val="000000"/>
          <w:w w:val="114"/>
        </w:rPr>
        <w:t>models.</w:t>
      </w:r>
    </w:p>
    <w:p w14:paraId="06AA5525" w14:textId="77777777" w:rsidR="00C86BDF" w:rsidRPr="00EC1DB8" w:rsidRDefault="00C86BDF" w:rsidP="00C86BDF">
      <w:pPr>
        <w:pStyle w:val="Style"/>
        <w:spacing w:line="320" w:lineRule="exact"/>
        <w:rPr>
          <w:b/>
          <w:bCs/>
          <w:iCs/>
          <w:color w:val="000000"/>
          <w:w w:val="114"/>
          <w:sz w:val="20"/>
          <w:szCs w:val="20"/>
        </w:rPr>
      </w:pPr>
    </w:p>
    <w:p w14:paraId="4F912204" w14:textId="77777777" w:rsidR="00C86BDF" w:rsidRDefault="00C86BDF" w:rsidP="00C86BDF">
      <w:pPr>
        <w:pStyle w:val="Style"/>
        <w:spacing w:line="320" w:lineRule="exact"/>
        <w:rPr>
          <w:b/>
          <w:bCs/>
          <w:iCs/>
          <w:color w:val="000000"/>
          <w:w w:val="114"/>
          <w:sz w:val="28"/>
          <w:szCs w:val="28"/>
        </w:rPr>
      </w:pPr>
      <w:r w:rsidRPr="00EC1DB8">
        <w:rPr>
          <w:b/>
          <w:bCs/>
          <w:iCs/>
          <w:color w:val="000000"/>
          <w:w w:val="114"/>
          <w:sz w:val="28"/>
          <w:szCs w:val="28"/>
        </w:rPr>
        <w:t>Small, Flexible Groups   20-25 Minutes</w:t>
      </w:r>
    </w:p>
    <w:p w14:paraId="3D94F37E" w14:textId="77777777" w:rsidR="00EC1DB8" w:rsidRPr="00EC1DB8" w:rsidRDefault="00EC1DB8" w:rsidP="00C86BDF">
      <w:pPr>
        <w:pStyle w:val="Style"/>
        <w:spacing w:line="320" w:lineRule="exact"/>
        <w:rPr>
          <w:b/>
          <w:bCs/>
          <w:iCs/>
          <w:color w:val="000000"/>
          <w:w w:val="114"/>
          <w:sz w:val="28"/>
          <w:szCs w:val="28"/>
        </w:rPr>
      </w:pPr>
    </w:p>
    <w:p w14:paraId="0DD2C86D" w14:textId="42634B84" w:rsidR="00C86BDF" w:rsidRPr="00EC1DB8" w:rsidRDefault="001E7194" w:rsidP="001E7194">
      <w:pPr>
        <w:pStyle w:val="Style"/>
        <w:spacing w:line="320" w:lineRule="exact"/>
        <w:ind w:firstLine="720"/>
        <w:rPr>
          <w:iCs/>
          <w:color w:val="000000"/>
          <w:w w:val="105"/>
        </w:rPr>
      </w:pPr>
      <w:r w:rsidRPr="00EC1DB8">
        <w:rPr>
          <w:iCs/>
          <w:color w:val="000000"/>
          <w:w w:val="105"/>
        </w:rPr>
        <w:t xml:space="preserve">Students work in small, flexible groups, with partners or individually, while the teacher moves around, offering support and observing. The notes the teacher takes help track progress, guide future mini-lessons, and plan share meetings. </w:t>
      </w:r>
    </w:p>
    <w:p w14:paraId="6A5FB052" w14:textId="77777777" w:rsidR="00C86BDF" w:rsidRPr="00EC1DB8" w:rsidRDefault="00C86BDF" w:rsidP="00C86BDF">
      <w:pPr>
        <w:pStyle w:val="Style"/>
        <w:spacing w:line="320" w:lineRule="exact"/>
        <w:rPr>
          <w:iCs/>
          <w:color w:val="000000"/>
          <w:w w:val="105"/>
          <w:sz w:val="20"/>
          <w:szCs w:val="20"/>
        </w:rPr>
      </w:pPr>
    </w:p>
    <w:p w14:paraId="73FC38DD" w14:textId="77777777" w:rsidR="00C86BDF" w:rsidRDefault="00C86BDF" w:rsidP="00C86BDF">
      <w:pPr>
        <w:pStyle w:val="Style"/>
        <w:spacing w:line="320" w:lineRule="exact"/>
        <w:rPr>
          <w:b/>
          <w:iCs/>
          <w:color w:val="000000"/>
          <w:w w:val="105"/>
          <w:sz w:val="28"/>
          <w:szCs w:val="28"/>
        </w:rPr>
      </w:pPr>
      <w:r w:rsidRPr="00EC1DB8">
        <w:rPr>
          <w:b/>
          <w:iCs/>
          <w:color w:val="000000"/>
          <w:w w:val="105"/>
          <w:sz w:val="28"/>
          <w:szCs w:val="28"/>
        </w:rPr>
        <w:t>Whole Class   10-15 Minutes</w:t>
      </w:r>
    </w:p>
    <w:p w14:paraId="4AAD085C" w14:textId="77777777" w:rsidR="00EC1DB8" w:rsidRPr="00EC1DB8" w:rsidRDefault="00EC1DB8" w:rsidP="00C86BDF">
      <w:pPr>
        <w:pStyle w:val="Style"/>
        <w:spacing w:line="320" w:lineRule="exact"/>
        <w:rPr>
          <w:b/>
          <w:iCs/>
          <w:color w:val="000000"/>
          <w:w w:val="105"/>
          <w:sz w:val="28"/>
          <w:szCs w:val="28"/>
        </w:rPr>
      </w:pPr>
    </w:p>
    <w:p w14:paraId="2E1E78E3" w14:textId="799650AB" w:rsidR="00C86BDF" w:rsidRDefault="00C86BDF" w:rsidP="001E7194">
      <w:pPr>
        <w:pStyle w:val="Style"/>
        <w:spacing w:line="320" w:lineRule="exact"/>
        <w:ind w:firstLine="720"/>
        <w:rPr>
          <w:iCs/>
          <w:color w:val="000000"/>
          <w:w w:val="105"/>
        </w:rPr>
      </w:pPr>
      <w:r w:rsidRPr="00EC1DB8">
        <w:rPr>
          <w:iCs/>
          <w:color w:val="000000"/>
          <w:w w:val="105"/>
        </w:rPr>
        <w:t xml:space="preserve">Share meeting provides opportunities for students </w:t>
      </w:r>
      <w:r w:rsidRPr="00EC1DB8">
        <w:rPr>
          <w:color w:val="000000"/>
          <w:w w:val="105"/>
        </w:rPr>
        <w:t>to</w:t>
      </w:r>
      <w:r w:rsidRPr="00EC1DB8">
        <w:rPr>
          <w:iCs/>
          <w:color w:val="000000"/>
          <w:w w:val="105"/>
        </w:rPr>
        <w:t xml:space="preserve"> respond </w:t>
      </w:r>
      <w:r w:rsidRPr="00EC1DB8">
        <w:rPr>
          <w:color w:val="000000"/>
          <w:w w:val="105"/>
        </w:rPr>
        <w:t xml:space="preserve">to </w:t>
      </w:r>
      <w:r w:rsidRPr="00EC1DB8">
        <w:rPr>
          <w:iCs/>
          <w:color w:val="000000"/>
          <w:w w:val="105"/>
        </w:rPr>
        <w:t xml:space="preserve">the process and content of the writing, </w:t>
      </w:r>
      <w:r w:rsidRPr="00EC1DB8">
        <w:rPr>
          <w:color w:val="000000"/>
          <w:w w:val="105"/>
        </w:rPr>
        <w:t>set</w:t>
      </w:r>
      <w:r w:rsidRPr="00EC1DB8">
        <w:rPr>
          <w:iCs/>
          <w:color w:val="000000"/>
          <w:w w:val="105"/>
        </w:rPr>
        <w:t xml:space="preserve"> criteria for quality work, receive positive feedback, and form a community of writers who support, encourage</w:t>
      </w:r>
      <w:r w:rsidR="00B40612" w:rsidRPr="00EC1DB8">
        <w:rPr>
          <w:iCs/>
          <w:color w:val="000000"/>
          <w:w w:val="105"/>
        </w:rPr>
        <w:t>,</w:t>
      </w:r>
      <w:r w:rsidRPr="00EC1DB8">
        <w:rPr>
          <w:iCs/>
          <w:color w:val="000000"/>
          <w:w w:val="105"/>
        </w:rPr>
        <w:t xml:space="preserve"> and celebrate together.</w:t>
      </w:r>
    </w:p>
    <w:p w14:paraId="42FE00E3" w14:textId="77777777" w:rsidR="00EC1DB8" w:rsidRDefault="00EC1DB8" w:rsidP="001E7194">
      <w:pPr>
        <w:pStyle w:val="Style"/>
        <w:spacing w:line="320" w:lineRule="exact"/>
        <w:ind w:firstLine="720"/>
        <w:rPr>
          <w:iCs/>
          <w:color w:val="000000"/>
          <w:w w:val="105"/>
        </w:rPr>
      </w:pPr>
    </w:p>
    <w:p w14:paraId="26D6BB68" w14:textId="77777777" w:rsidR="00C456CE" w:rsidRDefault="00C456CE" w:rsidP="001E7194">
      <w:pPr>
        <w:pStyle w:val="Style"/>
        <w:spacing w:line="320" w:lineRule="exact"/>
        <w:ind w:firstLine="720"/>
        <w:rPr>
          <w:iCs/>
          <w:color w:val="000000"/>
          <w:w w:val="105"/>
        </w:rPr>
      </w:pPr>
    </w:p>
    <w:p w14:paraId="37FCB28C" w14:textId="77777777" w:rsidR="00C456CE" w:rsidRDefault="00C456CE" w:rsidP="001E7194">
      <w:pPr>
        <w:pStyle w:val="Style"/>
        <w:spacing w:line="320" w:lineRule="exact"/>
        <w:ind w:firstLine="720"/>
        <w:rPr>
          <w:iCs/>
          <w:color w:val="000000"/>
          <w:w w:val="105"/>
        </w:rPr>
      </w:pPr>
    </w:p>
    <w:p w14:paraId="4E23118E" w14:textId="77777777" w:rsidR="00C456CE" w:rsidRDefault="00C456CE" w:rsidP="001E7194">
      <w:pPr>
        <w:pStyle w:val="Style"/>
        <w:spacing w:line="320" w:lineRule="exact"/>
        <w:ind w:firstLine="720"/>
        <w:rPr>
          <w:iCs/>
          <w:color w:val="000000"/>
          <w:w w:val="105"/>
        </w:rPr>
      </w:pPr>
    </w:p>
    <w:p w14:paraId="71ACD238" w14:textId="77777777" w:rsidR="00C456CE" w:rsidRDefault="00C456CE" w:rsidP="001E7194">
      <w:pPr>
        <w:pStyle w:val="Style"/>
        <w:spacing w:line="320" w:lineRule="exact"/>
        <w:ind w:firstLine="720"/>
        <w:rPr>
          <w:iCs/>
          <w:color w:val="000000"/>
          <w:w w:val="105"/>
        </w:rPr>
      </w:pPr>
    </w:p>
    <w:p w14:paraId="379F578B" w14:textId="77777777" w:rsidR="00EC1DB8" w:rsidRPr="00EC1DB8" w:rsidRDefault="00EC1DB8" w:rsidP="001E7194">
      <w:pPr>
        <w:pStyle w:val="Style"/>
        <w:spacing w:line="320" w:lineRule="exact"/>
        <w:ind w:firstLine="720"/>
        <w:rPr>
          <w:b/>
          <w:color w:val="000000"/>
          <w:w w:val="90"/>
          <w:u w:val="single"/>
        </w:rPr>
      </w:pPr>
    </w:p>
    <w:p w14:paraId="62106704" w14:textId="77777777" w:rsidR="00C86BDF" w:rsidRPr="00EC1DB8" w:rsidRDefault="00C86BDF" w:rsidP="00C86BDF">
      <w:pPr>
        <w:pStyle w:val="Style"/>
        <w:spacing w:line="320" w:lineRule="exact"/>
        <w:jc w:val="center"/>
        <w:rPr>
          <w:b/>
          <w:color w:val="000000"/>
          <w:w w:val="90"/>
          <w:sz w:val="32"/>
          <w:szCs w:val="32"/>
          <w:u w:val="single"/>
        </w:rPr>
      </w:pPr>
    </w:p>
    <w:p w14:paraId="47F2A71A" w14:textId="76EE4DFA" w:rsidR="00C86BDF" w:rsidRPr="00C456CE" w:rsidRDefault="00C86BDF" w:rsidP="00EC1DB8">
      <w:pPr>
        <w:pStyle w:val="Style"/>
        <w:spacing w:line="320" w:lineRule="exact"/>
        <w:ind w:left="1800" w:right="86"/>
        <w:rPr>
          <w:b/>
          <w:bCs/>
          <w:color w:val="000000"/>
          <w:w w:val="108"/>
          <w:sz w:val="40"/>
          <w:szCs w:val="40"/>
        </w:rPr>
      </w:pPr>
      <w:r w:rsidRPr="00C456CE">
        <w:rPr>
          <w:b/>
          <w:bCs/>
          <w:color w:val="000000"/>
          <w:w w:val="108"/>
          <w:sz w:val="40"/>
          <w:szCs w:val="40"/>
        </w:rPr>
        <w:lastRenderedPageBreak/>
        <w:t>READING WORKSHOP</w:t>
      </w:r>
    </w:p>
    <w:p w14:paraId="4301724D" w14:textId="77777777" w:rsidR="00C86BDF" w:rsidRPr="00EC1DB8" w:rsidRDefault="00C86BDF" w:rsidP="00C86BDF">
      <w:pPr>
        <w:pStyle w:val="Style"/>
        <w:spacing w:line="320" w:lineRule="exact"/>
        <w:ind w:left="3499" w:right="86"/>
        <w:rPr>
          <w:b/>
          <w:bCs/>
          <w:color w:val="000000"/>
          <w:w w:val="108"/>
          <w:sz w:val="26"/>
          <w:szCs w:val="26"/>
        </w:rPr>
      </w:pPr>
    </w:p>
    <w:p w14:paraId="298AD65B" w14:textId="431C59A4" w:rsidR="00C86BDF" w:rsidRPr="00EC1DB8" w:rsidRDefault="00C86BDF" w:rsidP="00EC1DB8">
      <w:pPr>
        <w:pStyle w:val="Style"/>
        <w:spacing w:line="320" w:lineRule="exact"/>
        <w:ind w:left="149" w:right="86" w:firstLine="571"/>
        <w:jc w:val="both"/>
        <w:rPr>
          <w:color w:val="000000"/>
          <w:w w:val="113"/>
          <w:sz w:val="25"/>
          <w:szCs w:val="25"/>
        </w:rPr>
      </w:pPr>
      <w:r w:rsidRPr="00EC1DB8">
        <w:rPr>
          <w:color w:val="000000"/>
          <w:w w:val="113"/>
          <w:sz w:val="25"/>
          <w:szCs w:val="25"/>
        </w:rPr>
        <w:t>Students will have opportunities to be read to during read</w:t>
      </w:r>
      <w:r w:rsidR="001E7194" w:rsidRPr="00EC1DB8">
        <w:rPr>
          <w:color w:val="000000"/>
          <w:w w:val="113"/>
          <w:sz w:val="25"/>
          <w:szCs w:val="25"/>
        </w:rPr>
        <w:t>-</w:t>
      </w:r>
      <w:r w:rsidRPr="00EC1DB8">
        <w:rPr>
          <w:color w:val="000000"/>
          <w:w w:val="113"/>
          <w:sz w:val="25"/>
          <w:szCs w:val="25"/>
        </w:rPr>
        <w:t xml:space="preserve">aloud, shared </w:t>
      </w:r>
      <w:r w:rsidR="00B40612" w:rsidRPr="00EC1DB8">
        <w:rPr>
          <w:color w:val="000000"/>
          <w:w w:val="113"/>
          <w:sz w:val="25"/>
          <w:szCs w:val="25"/>
        </w:rPr>
        <w:t>R</w:t>
      </w:r>
      <w:r w:rsidRPr="00EC1DB8">
        <w:rPr>
          <w:color w:val="000000"/>
          <w:w w:val="113"/>
          <w:sz w:val="25"/>
          <w:szCs w:val="25"/>
        </w:rPr>
        <w:t xml:space="preserve">eading, time to read with a small group during guided </w:t>
      </w:r>
      <w:r w:rsidR="00B40612" w:rsidRPr="00EC1DB8">
        <w:rPr>
          <w:color w:val="000000"/>
          <w:w w:val="113"/>
          <w:sz w:val="25"/>
          <w:szCs w:val="25"/>
        </w:rPr>
        <w:t>R</w:t>
      </w:r>
      <w:r w:rsidRPr="00EC1DB8">
        <w:rPr>
          <w:color w:val="000000"/>
          <w:w w:val="113"/>
          <w:sz w:val="25"/>
          <w:szCs w:val="25"/>
        </w:rPr>
        <w:t xml:space="preserve">eading, and time to practice with </w:t>
      </w:r>
      <w:r w:rsidR="001E7194" w:rsidRPr="00EC1DB8">
        <w:rPr>
          <w:color w:val="000000"/>
          <w:w w:val="113"/>
          <w:sz w:val="25"/>
          <w:szCs w:val="25"/>
        </w:rPr>
        <w:t>“</w:t>
      </w:r>
      <w:r w:rsidRPr="00EC1DB8">
        <w:rPr>
          <w:color w:val="000000"/>
          <w:w w:val="113"/>
          <w:sz w:val="25"/>
          <w:szCs w:val="25"/>
        </w:rPr>
        <w:t>just right</w:t>
      </w:r>
      <w:r w:rsidR="00EC1DB8" w:rsidRPr="00EC1DB8">
        <w:rPr>
          <w:color w:val="000000"/>
          <w:w w:val="113"/>
          <w:sz w:val="25"/>
          <w:szCs w:val="25"/>
        </w:rPr>
        <w:t>”</w:t>
      </w:r>
      <w:r w:rsidRPr="00EC1DB8">
        <w:rPr>
          <w:color w:val="000000"/>
          <w:w w:val="113"/>
          <w:sz w:val="25"/>
          <w:szCs w:val="25"/>
        </w:rPr>
        <w:t xml:space="preserve"> books during independent and partner </w:t>
      </w:r>
      <w:r w:rsidR="00B40612" w:rsidRPr="00EC1DB8">
        <w:rPr>
          <w:color w:val="000000"/>
          <w:w w:val="113"/>
          <w:sz w:val="25"/>
          <w:szCs w:val="25"/>
        </w:rPr>
        <w:t>R</w:t>
      </w:r>
      <w:r w:rsidRPr="00EC1DB8">
        <w:rPr>
          <w:color w:val="000000"/>
          <w:w w:val="113"/>
          <w:sz w:val="25"/>
          <w:szCs w:val="25"/>
        </w:rPr>
        <w:t xml:space="preserve">eading. </w:t>
      </w:r>
    </w:p>
    <w:p w14:paraId="4E4E277E" w14:textId="77777777" w:rsidR="00C86BDF" w:rsidRPr="00EC1DB8" w:rsidRDefault="00C86BDF" w:rsidP="00C86BDF">
      <w:pPr>
        <w:pStyle w:val="Style"/>
        <w:spacing w:line="320" w:lineRule="exact"/>
        <w:ind w:left="149" w:right="86"/>
        <w:jc w:val="both"/>
        <w:rPr>
          <w:color w:val="000000"/>
          <w:w w:val="113"/>
          <w:sz w:val="25"/>
          <w:szCs w:val="25"/>
        </w:rPr>
      </w:pPr>
    </w:p>
    <w:p w14:paraId="2BD37448" w14:textId="77777777" w:rsidR="00EC1DB8" w:rsidRDefault="00EC1DB8" w:rsidP="00C86BDF">
      <w:pPr>
        <w:pStyle w:val="Style"/>
        <w:spacing w:line="320" w:lineRule="exact"/>
        <w:ind w:left="149" w:right="86"/>
        <w:jc w:val="both"/>
        <w:rPr>
          <w:b/>
          <w:bCs/>
          <w:color w:val="000000"/>
          <w:w w:val="108"/>
          <w:sz w:val="28"/>
          <w:szCs w:val="28"/>
        </w:rPr>
      </w:pPr>
    </w:p>
    <w:p w14:paraId="274DDCB9" w14:textId="67AE7BE2" w:rsidR="00C86BDF" w:rsidRPr="00EC1DB8" w:rsidRDefault="00C86BDF" w:rsidP="00EC1DB8">
      <w:pPr>
        <w:pStyle w:val="Style"/>
        <w:spacing w:line="320" w:lineRule="exact"/>
        <w:ind w:left="149" w:right="86"/>
        <w:jc w:val="center"/>
        <w:rPr>
          <w:b/>
          <w:color w:val="000000"/>
          <w:w w:val="113"/>
          <w:sz w:val="28"/>
          <w:szCs w:val="28"/>
        </w:rPr>
      </w:pPr>
      <w:r w:rsidRPr="00EC1DB8">
        <w:rPr>
          <w:b/>
          <w:bCs/>
          <w:color w:val="000000"/>
          <w:w w:val="108"/>
          <w:sz w:val="28"/>
          <w:szCs w:val="28"/>
        </w:rPr>
        <w:t xml:space="preserve">Read Aloud or Shared </w:t>
      </w:r>
      <w:smartTag w:uri="urn:schemas-microsoft-com:office:smarttags" w:element="City">
        <w:smartTag w:uri="urn:schemas-microsoft-com:office:smarttags" w:element="place">
          <w:r w:rsidRPr="00EC1DB8">
            <w:rPr>
              <w:b/>
              <w:bCs/>
              <w:color w:val="000000"/>
              <w:w w:val="108"/>
              <w:sz w:val="28"/>
              <w:szCs w:val="28"/>
            </w:rPr>
            <w:t>Reading</w:t>
          </w:r>
        </w:smartTag>
      </w:smartTag>
    </w:p>
    <w:p w14:paraId="0C0C6EE0" w14:textId="77777777" w:rsidR="00EC1DB8" w:rsidRDefault="00EC1DB8" w:rsidP="00C86BDF">
      <w:pPr>
        <w:pStyle w:val="Style"/>
        <w:spacing w:line="320" w:lineRule="exact"/>
        <w:ind w:left="149" w:right="86"/>
        <w:jc w:val="both"/>
        <w:rPr>
          <w:b/>
          <w:color w:val="000000"/>
          <w:w w:val="113"/>
          <w:sz w:val="28"/>
          <w:szCs w:val="28"/>
        </w:rPr>
      </w:pPr>
    </w:p>
    <w:p w14:paraId="711977C6" w14:textId="73F7FF5C" w:rsidR="00C86BDF" w:rsidRPr="00EC1DB8" w:rsidRDefault="00C86BDF" w:rsidP="00C86BDF">
      <w:pPr>
        <w:pStyle w:val="Style"/>
        <w:spacing w:line="320" w:lineRule="exact"/>
        <w:ind w:left="149" w:right="86"/>
        <w:jc w:val="both"/>
        <w:rPr>
          <w:b/>
          <w:color w:val="000000"/>
          <w:w w:val="113"/>
          <w:sz w:val="28"/>
          <w:szCs w:val="28"/>
        </w:rPr>
      </w:pPr>
      <w:r w:rsidRPr="00EC1DB8">
        <w:rPr>
          <w:b/>
          <w:color w:val="000000"/>
          <w:w w:val="113"/>
          <w:sz w:val="28"/>
          <w:szCs w:val="28"/>
        </w:rPr>
        <w:t>Whole Class   10-15 Minutes</w:t>
      </w:r>
    </w:p>
    <w:p w14:paraId="7914ED93" w14:textId="77777777" w:rsidR="00C86BDF" w:rsidRPr="00EC1DB8" w:rsidRDefault="00C86BDF" w:rsidP="00C86BDF">
      <w:pPr>
        <w:pStyle w:val="Style"/>
        <w:spacing w:line="320" w:lineRule="exact"/>
        <w:ind w:left="149" w:right="86"/>
        <w:jc w:val="both"/>
        <w:rPr>
          <w:color w:val="000000"/>
          <w:w w:val="113"/>
          <w:sz w:val="25"/>
          <w:szCs w:val="25"/>
        </w:rPr>
      </w:pPr>
    </w:p>
    <w:p w14:paraId="32EB09FA" w14:textId="77777777" w:rsidR="00C86BDF" w:rsidRPr="00EC1DB8" w:rsidRDefault="00C86BDF" w:rsidP="00C456CE">
      <w:pPr>
        <w:pStyle w:val="Style"/>
        <w:spacing w:line="320" w:lineRule="exact"/>
        <w:ind w:left="810" w:right="86"/>
        <w:jc w:val="both"/>
        <w:rPr>
          <w:color w:val="000000"/>
          <w:w w:val="113"/>
          <w:sz w:val="25"/>
          <w:szCs w:val="25"/>
        </w:rPr>
      </w:pPr>
      <w:r w:rsidRPr="00EC1DB8">
        <w:rPr>
          <w:color w:val="000000"/>
          <w:w w:val="113"/>
          <w:sz w:val="25"/>
          <w:szCs w:val="25"/>
        </w:rPr>
        <w:t>Teacher models effective strategies including:</w:t>
      </w:r>
    </w:p>
    <w:p w14:paraId="7DEA931C" w14:textId="77777777" w:rsidR="00C86BDF" w:rsidRPr="00EC1DB8" w:rsidRDefault="00C86BDF" w:rsidP="00C456CE">
      <w:pPr>
        <w:pStyle w:val="Style"/>
        <w:numPr>
          <w:ilvl w:val="0"/>
          <w:numId w:val="3"/>
        </w:numPr>
        <w:tabs>
          <w:tab w:val="clear" w:pos="869"/>
        </w:tabs>
        <w:spacing w:line="320" w:lineRule="exact"/>
        <w:ind w:left="1710" w:right="86" w:hanging="391"/>
        <w:jc w:val="both"/>
        <w:rPr>
          <w:color w:val="000000"/>
          <w:w w:val="113"/>
          <w:sz w:val="25"/>
          <w:szCs w:val="25"/>
        </w:rPr>
      </w:pPr>
      <w:r w:rsidRPr="00EC1DB8">
        <w:rPr>
          <w:color w:val="000000"/>
          <w:w w:val="113"/>
          <w:sz w:val="25"/>
          <w:szCs w:val="25"/>
        </w:rPr>
        <w:t>Directional 1-1 matching, monitoring, self-correcting.</w:t>
      </w:r>
    </w:p>
    <w:p w14:paraId="2B1A8A77" w14:textId="6670BECF" w:rsidR="00C86BDF" w:rsidRPr="00EC1DB8" w:rsidRDefault="00C86BDF" w:rsidP="00C456CE">
      <w:pPr>
        <w:pStyle w:val="Style"/>
        <w:numPr>
          <w:ilvl w:val="0"/>
          <w:numId w:val="3"/>
        </w:numPr>
        <w:tabs>
          <w:tab w:val="clear" w:pos="869"/>
        </w:tabs>
        <w:spacing w:line="320" w:lineRule="exact"/>
        <w:ind w:left="1710" w:right="86" w:hanging="391"/>
        <w:jc w:val="both"/>
        <w:rPr>
          <w:color w:val="000000"/>
          <w:w w:val="113"/>
          <w:sz w:val="25"/>
          <w:szCs w:val="25"/>
        </w:rPr>
      </w:pPr>
      <w:r w:rsidRPr="00EC1DB8">
        <w:rPr>
          <w:color w:val="000000"/>
          <w:w w:val="113"/>
          <w:sz w:val="25"/>
          <w:szCs w:val="25"/>
        </w:rPr>
        <w:t>Previewing to activate prior knowledge, notice details, language and clues, ask questions</w:t>
      </w:r>
      <w:r w:rsidR="001E7194" w:rsidRPr="00EC1DB8">
        <w:rPr>
          <w:color w:val="000000"/>
          <w:w w:val="113"/>
          <w:sz w:val="25"/>
          <w:szCs w:val="25"/>
        </w:rPr>
        <w:t>,</w:t>
      </w:r>
      <w:r w:rsidRPr="00EC1DB8">
        <w:rPr>
          <w:color w:val="000000"/>
          <w:w w:val="113"/>
          <w:sz w:val="25"/>
          <w:szCs w:val="25"/>
        </w:rPr>
        <w:t xml:space="preserve"> and build expectations.</w:t>
      </w:r>
    </w:p>
    <w:p w14:paraId="343EC349" w14:textId="77777777" w:rsidR="00C86BDF" w:rsidRPr="00EC1DB8" w:rsidRDefault="00C86BDF" w:rsidP="00C456CE">
      <w:pPr>
        <w:pStyle w:val="Style"/>
        <w:numPr>
          <w:ilvl w:val="0"/>
          <w:numId w:val="3"/>
        </w:numPr>
        <w:tabs>
          <w:tab w:val="clear" w:pos="869"/>
        </w:tabs>
        <w:spacing w:line="320" w:lineRule="exact"/>
        <w:ind w:left="1710" w:right="86" w:hanging="391"/>
        <w:jc w:val="both"/>
        <w:rPr>
          <w:color w:val="000000"/>
          <w:w w:val="113"/>
          <w:sz w:val="25"/>
          <w:szCs w:val="25"/>
        </w:rPr>
      </w:pPr>
      <w:r w:rsidRPr="00EC1DB8">
        <w:rPr>
          <w:color w:val="000000"/>
          <w:w w:val="113"/>
          <w:sz w:val="25"/>
          <w:szCs w:val="25"/>
        </w:rPr>
        <w:t>Predicting and building theories and confirming and revising as needed.</w:t>
      </w:r>
    </w:p>
    <w:p w14:paraId="66D68901" w14:textId="77777777" w:rsidR="00C86BDF" w:rsidRPr="00EC1DB8" w:rsidRDefault="00C86BDF" w:rsidP="00C456CE">
      <w:pPr>
        <w:pStyle w:val="Style"/>
        <w:numPr>
          <w:ilvl w:val="0"/>
          <w:numId w:val="3"/>
        </w:numPr>
        <w:tabs>
          <w:tab w:val="clear" w:pos="869"/>
        </w:tabs>
        <w:spacing w:line="320" w:lineRule="exact"/>
        <w:ind w:left="1710" w:right="86" w:hanging="391"/>
        <w:jc w:val="both"/>
        <w:rPr>
          <w:color w:val="000000"/>
          <w:w w:val="113"/>
          <w:sz w:val="25"/>
          <w:szCs w:val="25"/>
        </w:rPr>
      </w:pPr>
      <w:r w:rsidRPr="00EC1DB8">
        <w:rPr>
          <w:color w:val="000000"/>
          <w:w w:val="113"/>
          <w:sz w:val="25"/>
          <w:szCs w:val="25"/>
        </w:rPr>
        <w:t>Visualizing using details and personal connections.</w:t>
      </w:r>
    </w:p>
    <w:p w14:paraId="4F52E220" w14:textId="6F38E4DF" w:rsidR="00C86BDF" w:rsidRPr="00EC1DB8" w:rsidRDefault="00C86BDF" w:rsidP="00C456CE">
      <w:pPr>
        <w:pStyle w:val="Style"/>
        <w:numPr>
          <w:ilvl w:val="0"/>
          <w:numId w:val="3"/>
        </w:numPr>
        <w:tabs>
          <w:tab w:val="clear" w:pos="869"/>
        </w:tabs>
        <w:spacing w:line="320" w:lineRule="exact"/>
        <w:ind w:left="1710" w:right="86" w:hanging="391"/>
        <w:jc w:val="both"/>
        <w:rPr>
          <w:color w:val="000000"/>
          <w:w w:val="113"/>
          <w:sz w:val="25"/>
          <w:szCs w:val="25"/>
        </w:rPr>
      </w:pPr>
      <w:r w:rsidRPr="00EC1DB8">
        <w:rPr>
          <w:color w:val="000000"/>
          <w:w w:val="113"/>
          <w:sz w:val="25"/>
          <w:szCs w:val="25"/>
        </w:rPr>
        <w:t>Noticing author</w:t>
      </w:r>
      <w:r w:rsidR="001E7194" w:rsidRPr="00EC1DB8">
        <w:rPr>
          <w:color w:val="000000"/>
          <w:w w:val="113"/>
          <w:sz w:val="25"/>
          <w:szCs w:val="25"/>
        </w:rPr>
        <w:t>’</w:t>
      </w:r>
      <w:r w:rsidRPr="00EC1DB8">
        <w:rPr>
          <w:color w:val="000000"/>
          <w:w w:val="113"/>
          <w:sz w:val="25"/>
          <w:szCs w:val="25"/>
        </w:rPr>
        <w:t>s craft- language, point of view, characters.</w:t>
      </w:r>
    </w:p>
    <w:p w14:paraId="39B9BBA5" w14:textId="77777777" w:rsidR="00C86BDF" w:rsidRPr="00EC1DB8" w:rsidRDefault="00C86BDF" w:rsidP="00C456CE">
      <w:pPr>
        <w:pStyle w:val="Style"/>
        <w:numPr>
          <w:ilvl w:val="0"/>
          <w:numId w:val="3"/>
        </w:numPr>
        <w:tabs>
          <w:tab w:val="clear" w:pos="869"/>
        </w:tabs>
        <w:spacing w:line="320" w:lineRule="exact"/>
        <w:ind w:left="1710" w:right="86" w:hanging="391"/>
        <w:jc w:val="both"/>
        <w:rPr>
          <w:color w:val="000000"/>
          <w:w w:val="113"/>
          <w:sz w:val="25"/>
          <w:szCs w:val="25"/>
        </w:rPr>
      </w:pPr>
      <w:r w:rsidRPr="00EC1DB8">
        <w:rPr>
          <w:color w:val="000000"/>
          <w:w w:val="113"/>
          <w:sz w:val="25"/>
          <w:szCs w:val="25"/>
        </w:rPr>
        <w:t>Rereading to clarify, prove guesses.</w:t>
      </w:r>
    </w:p>
    <w:p w14:paraId="25607080" w14:textId="77777777" w:rsidR="00C86BDF" w:rsidRPr="00EC1DB8" w:rsidRDefault="00C86BDF" w:rsidP="00C456CE">
      <w:pPr>
        <w:pStyle w:val="Style"/>
        <w:numPr>
          <w:ilvl w:val="0"/>
          <w:numId w:val="3"/>
        </w:numPr>
        <w:tabs>
          <w:tab w:val="clear" w:pos="869"/>
        </w:tabs>
        <w:spacing w:line="320" w:lineRule="exact"/>
        <w:ind w:left="1710" w:right="86" w:hanging="391"/>
        <w:jc w:val="both"/>
        <w:rPr>
          <w:color w:val="000000"/>
          <w:w w:val="113"/>
          <w:sz w:val="25"/>
          <w:szCs w:val="25"/>
        </w:rPr>
      </w:pPr>
      <w:r w:rsidRPr="00EC1DB8">
        <w:rPr>
          <w:color w:val="000000"/>
          <w:w w:val="113"/>
          <w:sz w:val="25"/>
          <w:szCs w:val="25"/>
        </w:rPr>
        <w:t>Retelling.</w:t>
      </w:r>
    </w:p>
    <w:p w14:paraId="7FC8A3E1" w14:textId="77777777" w:rsidR="00C86BDF" w:rsidRPr="00EC1DB8" w:rsidRDefault="00C86BDF" w:rsidP="00C86BDF">
      <w:pPr>
        <w:pStyle w:val="Style"/>
        <w:spacing w:line="320" w:lineRule="exact"/>
        <w:ind w:left="149" w:right="86"/>
        <w:jc w:val="both"/>
        <w:rPr>
          <w:color w:val="000000"/>
          <w:w w:val="113"/>
          <w:sz w:val="25"/>
          <w:szCs w:val="25"/>
        </w:rPr>
      </w:pPr>
    </w:p>
    <w:p w14:paraId="4F43F695" w14:textId="5066E5CA" w:rsidR="00C86BDF" w:rsidRPr="00C456CE" w:rsidRDefault="00C86BDF" w:rsidP="00EC1DB8">
      <w:pPr>
        <w:pStyle w:val="Style"/>
        <w:spacing w:line="320" w:lineRule="exact"/>
        <w:ind w:left="149" w:right="86"/>
        <w:jc w:val="center"/>
        <w:rPr>
          <w:b/>
          <w:bCs/>
          <w:color w:val="000000"/>
          <w:w w:val="108"/>
          <w:sz w:val="28"/>
          <w:szCs w:val="28"/>
        </w:rPr>
      </w:pPr>
      <w:r w:rsidRPr="00C456CE">
        <w:rPr>
          <w:b/>
          <w:bCs/>
          <w:color w:val="000000"/>
          <w:w w:val="108"/>
          <w:sz w:val="28"/>
          <w:szCs w:val="28"/>
        </w:rPr>
        <w:t>Guided Reading for flexible small group (no more than 6 students</w:t>
      </w:r>
      <w:r w:rsidR="00C456CE">
        <w:rPr>
          <w:b/>
          <w:bCs/>
          <w:color w:val="000000"/>
          <w:w w:val="108"/>
          <w:sz w:val="28"/>
          <w:szCs w:val="28"/>
        </w:rPr>
        <w:t>)</w:t>
      </w:r>
    </w:p>
    <w:p w14:paraId="6B0C8E9D" w14:textId="77777777" w:rsidR="00EC1DB8" w:rsidRDefault="00EC1DB8" w:rsidP="00C86BDF">
      <w:pPr>
        <w:pStyle w:val="Style"/>
        <w:spacing w:line="320" w:lineRule="exact"/>
        <w:ind w:left="149" w:right="86"/>
        <w:jc w:val="both"/>
        <w:rPr>
          <w:b/>
          <w:bCs/>
          <w:color w:val="000000"/>
          <w:w w:val="108"/>
          <w:sz w:val="26"/>
          <w:szCs w:val="26"/>
        </w:rPr>
      </w:pPr>
    </w:p>
    <w:p w14:paraId="7D57981A" w14:textId="168A6102" w:rsidR="00C86BDF" w:rsidRPr="00EC1DB8" w:rsidRDefault="00C86BDF" w:rsidP="00C456CE">
      <w:pPr>
        <w:pStyle w:val="Style"/>
        <w:spacing w:line="320" w:lineRule="exact"/>
        <w:ind w:left="149" w:right="86"/>
        <w:jc w:val="center"/>
        <w:rPr>
          <w:b/>
          <w:bCs/>
          <w:color w:val="000000"/>
          <w:w w:val="108"/>
          <w:sz w:val="26"/>
          <w:szCs w:val="26"/>
        </w:rPr>
      </w:pPr>
      <w:r w:rsidRPr="00EC1DB8">
        <w:rPr>
          <w:b/>
          <w:bCs/>
          <w:color w:val="000000"/>
          <w:w w:val="108"/>
          <w:sz w:val="26"/>
          <w:szCs w:val="26"/>
        </w:rPr>
        <w:t xml:space="preserve">Groups for Guided </w:t>
      </w:r>
      <w:smartTag w:uri="urn:schemas-microsoft-com:office:smarttags" w:element="City">
        <w:smartTag w:uri="urn:schemas-microsoft-com:office:smarttags" w:element="place">
          <w:r w:rsidRPr="00EC1DB8">
            <w:rPr>
              <w:b/>
              <w:bCs/>
              <w:color w:val="000000"/>
              <w:w w:val="108"/>
              <w:sz w:val="26"/>
              <w:szCs w:val="26"/>
            </w:rPr>
            <w:t>Reading</w:t>
          </w:r>
        </w:smartTag>
      </w:smartTag>
      <w:r w:rsidRPr="00EC1DB8">
        <w:rPr>
          <w:b/>
          <w:bCs/>
          <w:color w:val="000000"/>
          <w:w w:val="108"/>
          <w:sz w:val="26"/>
          <w:szCs w:val="26"/>
        </w:rPr>
        <w:t xml:space="preserve">   45 Minutes</w:t>
      </w:r>
    </w:p>
    <w:p w14:paraId="247325D1" w14:textId="77777777" w:rsidR="00C86BDF" w:rsidRPr="00EC1DB8" w:rsidRDefault="00C86BDF" w:rsidP="00C86BDF">
      <w:pPr>
        <w:pStyle w:val="Style"/>
        <w:spacing w:line="320" w:lineRule="exact"/>
        <w:ind w:left="149" w:right="86"/>
        <w:jc w:val="both"/>
        <w:rPr>
          <w:b/>
          <w:bCs/>
          <w:color w:val="000000"/>
          <w:w w:val="108"/>
          <w:sz w:val="26"/>
          <w:szCs w:val="26"/>
        </w:rPr>
      </w:pPr>
    </w:p>
    <w:p w14:paraId="707E8CE1" w14:textId="31A7B35C" w:rsidR="00C86BDF" w:rsidRPr="00EC1DB8" w:rsidRDefault="00C86BDF" w:rsidP="00C86BDF">
      <w:pPr>
        <w:pStyle w:val="Style"/>
        <w:spacing w:line="320" w:lineRule="exact"/>
        <w:ind w:left="149" w:right="86"/>
        <w:jc w:val="both"/>
        <w:rPr>
          <w:b/>
          <w:bCs/>
          <w:color w:val="000000"/>
          <w:w w:val="108"/>
          <w:sz w:val="26"/>
          <w:szCs w:val="26"/>
        </w:rPr>
      </w:pPr>
      <w:r w:rsidRPr="00EC1DB8">
        <w:rPr>
          <w:color w:val="000000"/>
          <w:w w:val="113"/>
          <w:sz w:val="25"/>
          <w:szCs w:val="25"/>
        </w:rPr>
        <w:t>Other students are working independently in Literacy Centers</w:t>
      </w:r>
      <w:r w:rsidR="00EC1DB8" w:rsidRPr="00EC1DB8">
        <w:rPr>
          <w:color w:val="000000"/>
          <w:w w:val="113"/>
          <w:sz w:val="25"/>
          <w:szCs w:val="25"/>
        </w:rPr>
        <w:t>,</w:t>
      </w:r>
      <w:r w:rsidRPr="00EC1DB8">
        <w:rPr>
          <w:color w:val="000000"/>
          <w:w w:val="113"/>
          <w:sz w:val="25"/>
          <w:szCs w:val="25"/>
        </w:rPr>
        <w:t xml:space="preserve"> which may include:</w:t>
      </w:r>
    </w:p>
    <w:p w14:paraId="41EF784B" w14:textId="77777777" w:rsidR="00C86BDF" w:rsidRPr="00EC1DB8" w:rsidRDefault="00C86BDF" w:rsidP="00C86BDF">
      <w:pPr>
        <w:pStyle w:val="Style"/>
        <w:numPr>
          <w:ilvl w:val="0"/>
          <w:numId w:val="4"/>
        </w:numPr>
        <w:spacing w:line="320" w:lineRule="exact"/>
        <w:ind w:right="86"/>
        <w:jc w:val="both"/>
        <w:rPr>
          <w:color w:val="000000"/>
          <w:w w:val="113"/>
          <w:sz w:val="25"/>
          <w:szCs w:val="25"/>
        </w:rPr>
      </w:pPr>
      <w:r w:rsidRPr="00EC1DB8">
        <w:rPr>
          <w:color w:val="000000"/>
          <w:w w:val="113"/>
          <w:sz w:val="25"/>
          <w:szCs w:val="25"/>
        </w:rPr>
        <w:t>Poetry center</w:t>
      </w:r>
    </w:p>
    <w:p w14:paraId="1AE6A619" w14:textId="77777777" w:rsidR="00C86BDF" w:rsidRPr="00EC1DB8" w:rsidRDefault="00C86BDF" w:rsidP="00C86BDF">
      <w:pPr>
        <w:pStyle w:val="Style"/>
        <w:numPr>
          <w:ilvl w:val="0"/>
          <w:numId w:val="4"/>
        </w:numPr>
        <w:spacing w:line="320" w:lineRule="exact"/>
        <w:ind w:right="86"/>
        <w:jc w:val="both"/>
        <w:rPr>
          <w:color w:val="000000"/>
          <w:w w:val="113"/>
          <w:sz w:val="25"/>
          <w:szCs w:val="25"/>
        </w:rPr>
      </w:pPr>
      <w:r w:rsidRPr="00EC1DB8">
        <w:rPr>
          <w:color w:val="000000"/>
          <w:w w:val="113"/>
          <w:sz w:val="25"/>
          <w:szCs w:val="25"/>
        </w:rPr>
        <w:t>ABC center</w:t>
      </w:r>
    </w:p>
    <w:p w14:paraId="1D7EC030" w14:textId="77777777" w:rsidR="00C86BDF" w:rsidRPr="00EC1DB8" w:rsidRDefault="00C86BDF" w:rsidP="00C86BDF">
      <w:pPr>
        <w:pStyle w:val="Style"/>
        <w:numPr>
          <w:ilvl w:val="0"/>
          <w:numId w:val="4"/>
        </w:numPr>
        <w:spacing w:line="320" w:lineRule="exact"/>
        <w:ind w:right="86"/>
        <w:jc w:val="both"/>
        <w:rPr>
          <w:color w:val="000000"/>
          <w:w w:val="113"/>
          <w:sz w:val="25"/>
          <w:szCs w:val="25"/>
        </w:rPr>
      </w:pPr>
      <w:r w:rsidRPr="00EC1DB8">
        <w:rPr>
          <w:color w:val="000000"/>
          <w:w w:val="113"/>
          <w:sz w:val="25"/>
          <w:szCs w:val="25"/>
        </w:rPr>
        <w:t>Retelling center</w:t>
      </w:r>
    </w:p>
    <w:p w14:paraId="229FA045" w14:textId="77777777" w:rsidR="00C86BDF" w:rsidRPr="00EC1DB8" w:rsidRDefault="00C86BDF" w:rsidP="00C86BDF">
      <w:pPr>
        <w:pStyle w:val="Style"/>
        <w:numPr>
          <w:ilvl w:val="0"/>
          <w:numId w:val="4"/>
        </w:numPr>
        <w:spacing w:line="320" w:lineRule="exact"/>
        <w:ind w:right="86"/>
        <w:jc w:val="both"/>
        <w:rPr>
          <w:color w:val="000000"/>
          <w:w w:val="113"/>
          <w:sz w:val="25"/>
          <w:szCs w:val="25"/>
        </w:rPr>
      </w:pPr>
      <w:r w:rsidRPr="00EC1DB8">
        <w:rPr>
          <w:color w:val="000000"/>
          <w:w w:val="113"/>
          <w:sz w:val="25"/>
          <w:szCs w:val="25"/>
        </w:rPr>
        <w:t xml:space="preserve">Independent </w:t>
      </w:r>
      <w:smartTag w:uri="urn:schemas-microsoft-com:office:smarttags" w:element="City">
        <w:smartTag w:uri="urn:schemas-microsoft-com:office:smarttags" w:element="place">
          <w:r w:rsidRPr="00EC1DB8">
            <w:rPr>
              <w:color w:val="000000"/>
              <w:w w:val="113"/>
              <w:sz w:val="25"/>
              <w:szCs w:val="25"/>
            </w:rPr>
            <w:t>Reading</w:t>
          </w:r>
        </w:smartTag>
      </w:smartTag>
    </w:p>
    <w:p w14:paraId="60D43EB2" w14:textId="77777777" w:rsidR="00C86BDF" w:rsidRPr="00EC1DB8" w:rsidRDefault="00C86BDF" w:rsidP="00C86BDF">
      <w:pPr>
        <w:pStyle w:val="Style"/>
        <w:numPr>
          <w:ilvl w:val="0"/>
          <w:numId w:val="4"/>
        </w:numPr>
        <w:spacing w:line="320" w:lineRule="exact"/>
        <w:ind w:right="86"/>
        <w:jc w:val="both"/>
        <w:rPr>
          <w:color w:val="000000"/>
          <w:w w:val="113"/>
          <w:sz w:val="25"/>
          <w:szCs w:val="25"/>
        </w:rPr>
      </w:pPr>
      <w:smartTag w:uri="urn:schemas-microsoft-com:office:smarttags" w:element="place">
        <w:smartTag w:uri="urn:schemas-microsoft-com:office:smarttags" w:element="PlaceName">
          <w:r w:rsidRPr="00EC1DB8">
            <w:rPr>
              <w:color w:val="000000"/>
              <w:w w:val="113"/>
              <w:sz w:val="25"/>
              <w:szCs w:val="25"/>
            </w:rPr>
            <w:lastRenderedPageBreak/>
            <w:t>Author</w:t>
          </w:r>
        </w:smartTag>
        <w:r w:rsidRPr="00EC1DB8">
          <w:rPr>
            <w:color w:val="000000"/>
            <w:w w:val="113"/>
            <w:sz w:val="25"/>
            <w:szCs w:val="25"/>
          </w:rPr>
          <w:t xml:space="preserve"> </w:t>
        </w:r>
        <w:smartTag w:uri="urn:schemas-microsoft-com:office:smarttags" w:element="PlaceName">
          <w:r w:rsidRPr="00EC1DB8">
            <w:rPr>
              <w:color w:val="000000"/>
              <w:w w:val="113"/>
              <w:sz w:val="25"/>
              <w:szCs w:val="25"/>
            </w:rPr>
            <w:t>Study</w:t>
          </w:r>
        </w:smartTag>
        <w:r w:rsidRPr="00EC1DB8">
          <w:rPr>
            <w:color w:val="000000"/>
            <w:w w:val="113"/>
            <w:sz w:val="25"/>
            <w:szCs w:val="25"/>
          </w:rPr>
          <w:t xml:space="preserve"> </w:t>
        </w:r>
        <w:smartTag w:uri="urn:schemas-microsoft-com:office:smarttags" w:element="PlaceType">
          <w:r w:rsidRPr="00EC1DB8">
            <w:rPr>
              <w:color w:val="000000"/>
              <w:w w:val="113"/>
              <w:sz w:val="25"/>
              <w:szCs w:val="25"/>
            </w:rPr>
            <w:t>Center</w:t>
          </w:r>
        </w:smartTag>
      </w:smartTag>
    </w:p>
    <w:p w14:paraId="49762561" w14:textId="77777777" w:rsidR="00C86BDF" w:rsidRDefault="00C86BDF" w:rsidP="00C86BDF">
      <w:pPr>
        <w:pStyle w:val="Style"/>
        <w:numPr>
          <w:ilvl w:val="0"/>
          <w:numId w:val="4"/>
        </w:numPr>
        <w:spacing w:line="320" w:lineRule="exact"/>
        <w:ind w:right="86"/>
        <w:jc w:val="both"/>
        <w:rPr>
          <w:color w:val="000000"/>
          <w:w w:val="113"/>
          <w:sz w:val="25"/>
          <w:szCs w:val="25"/>
        </w:rPr>
      </w:pPr>
      <w:smartTag w:uri="urn:schemas-microsoft-com:office:smarttags" w:element="PlaceName">
        <w:r w:rsidRPr="00EC1DB8">
          <w:rPr>
            <w:color w:val="000000"/>
            <w:w w:val="113"/>
            <w:sz w:val="25"/>
            <w:szCs w:val="25"/>
          </w:rPr>
          <w:t>Reading</w:t>
        </w:r>
      </w:smartTag>
      <w:r w:rsidRPr="00EC1DB8">
        <w:rPr>
          <w:color w:val="000000"/>
          <w:w w:val="113"/>
          <w:sz w:val="25"/>
          <w:szCs w:val="25"/>
        </w:rPr>
        <w:t xml:space="preserve"> </w:t>
      </w:r>
      <w:smartTag w:uri="urn:schemas-microsoft-com:office:smarttags" w:element="PlaceName">
        <w:r w:rsidRPr="00EC1DB8">
          <w:rPr>
            <w:color w:val="000000"/>
            <w:w w:val="113"/>
            <w:sz w:val="25"/>
            <w:szCs w:val="25"/>
          </w:rPr>
          <w:t>Buddy</w:t>
        </w:r>
      </w:smartTag>
      <w:r w:rsidRPr="00EC1DB8">
        <w:rPr>
          <w:color w:val="000000"/>
          <w:w w:val="113"/>
          <w:sz w:val="25"/>
          <w:szCs w:val="25"/>
        </w:rPr>
        <w:t xml:space="preserve"> Center</w:t>
      </w:r>
    </w:p>
    <w:p w14:paraId="1E2BFF77" w14:textId="77777777" w:rsidR="00C456CE" w:rsidRPr="00EC1DB8" w:rsidRDefault="00C456CE" w:rsidP="00C456CE">
      <w:pPr>
        <w:pStyle w:val="Style"/>
        <w:spacing w:line="320" w:lineRule="exact"/>
        <w:ind w:left="869" w:right="86"/>
        <w:jc w:val="both"/>
        <w:rPr>
          <w:color w:val="000000"/>
          <w:w w:val="113"/>
          <w:sz w:val="25"/>
          <w:szCs w:val="25"/>
        </w:rPr>
      </w:pPr>
    </w:p>
    <w:p w14:paraId="5484D799" w14:textId="74B13DCA" w:rsidR="00C86BDF" w:rsidRPr="00EC1DB8" w:rsidRDefault="00C86BDF" w:rsidP="00C456CE">
      <w:pPr>
        <w:pStyle w:val="Style"/>
        <w:spacing w:line="320" w:lineRule="exact"/>
        <w:ind w:left="149" w:right="86" w:firstLine="360"/>
        <w:jc w:val="both"/>
        <w:rPr>
          <w:color w:val="000000"/>
          <w:w w:val="113"/>
          <w:sz w:val="25"/>
          <w:szCs w:val="25"/>
        </w:rPr>
      </w:pPr>
      <w:r w:rsidRPr="00EC1DB8">
        <w:rPr>
          <w:color w:val="000000"/>
          <w:w w:val="113"/>
          <w:sz w:val="25"/>
          <w:szCs w:val="25"/>
        </w:rPr>
        <w:t>Instead of literacy centers</w:t>
      </w:r>
      <w:r w:rsidR="001E7194" w:rsidRPr="00EC1DB8">
        <w:rPr>
          <w:color w:val="000000"/>
          <w:w w:val="113"/>
          <w:sz w:val="25"/>
          <w:szCs w:val="25"/>
        </w:rPr>
        <w:t>,</w:t>
      </w:r>
      <w:r w:rsidRPr="00EC1DB8">
        <w:rPr>
          <w:color w:val="000000"/>
          <w:w w:val="113"/>
          <w:sz w:val="25"/>
          <w:szCs w:val="25"/>
        </w:rPr>
        <w:t xml:space="preserve"> students may read independently or with buddies from “leveled” book baggies. </w:t>
      </w:r>
    </w:p>
    <w:p w14:paraId="074FEEDD" w14:textId="77777777" w:rsidR="00C86BDF" w:rsidRPr="00EC1DB8" w:rsidRDefault="00C86BDF" w:rsidP="00C86BDF">
      <w:pPr>
        <w:pStyle w:val="Style"/>
        <w:spacing w:line="320" w:lineRule="exact"/>
        <w:ind w:left="149" w:right="86"/>
        <w:jc w:val="both"/>
        <w:rPr>
          <w:color w:val="000000"/>
          <w:w w:val="113"/>
          <w:sz w:val="25"/>
          <w:szCs w:val="25"/>
        </w:rPr>
      </w:pPr>
    </w:p>
    <w:p w14:paraId="208B4571" w14:textId="77777777" w:rsidR="00C86BDF" w:rsidRDefault="00C86BDF" w:rsidP="00C86BDF">
      <w:pPr>
        <w:pStyle w:val="Style"/>
        <w:spacing w:line="320" w:lineRule="exact"/>
        <w:ind w:left="149" w:right="86"/>
        <w:jc w:val="both"/>
        <w:rPr>
          <w:b/>
          <w:bCs/>
          <w:color w:val="000000"/>
          <w:w w:val="112"/>
          <w:sz w:val="32"/>
          <w:szCs w:val="32"/>
        </w:rPr>
      </w:pPr>
    </w:p>
    <w:p w14:paraId="665C3CA0" w14:textId="77777777" w:rsidR="00C456CE" w:rsidRDefault="00C456CE" w:rsidP="00C86BDF">
      <w:pPr>
        <w:pStyle w:val="Style"/>
        <w:spacing w:line="320" w:lineRule="exact"/>
        <w:ind w:left="149" w:right="86"/>
        <w:jc w:val="both"/>
        <w:rPr>
          <w:b/>
          <w:bCs/>
          <w:color w:val="000000"/>
          <w:w w:val="112"/>
          <w:sz w:val="32"/>
          <w:szCs w:val="32"/>
        </w:rPr>
      </w:pPr>
    </w:p>
    <w:p w14:paraId="2AF488E3" w14:textId="77777777" w:rsidR="00C456CE" w:rsidRDefault="00C456CE" w:rsidP="00C86BDF">
      <w:pPr>
        <w:pStyle w:val="Style"/>
        <w:spacing w:line="320" w:lineRule="exact"/>
        <w:ind w:left="149" w:right="86"/>
        <w:jc w:val="both"/>
        <w:rPr>
          <w:b/>
          <w:bCs/>
          <w:color w:val="000000"/>
          <w:w w:val="112"/>
          <w:sz w:val="32"/>
          <w:szCs w:val="32"/>
        </w:rPr>
      </w:pPr>
    </w:p>
    <w:p w14:paraId="254FAB80" w14:textId="77777777" w:rsidR="00C456CE" w:rsidRDefault="00C456CE" w:rsidP="00C86BDF">
      <w:pPr>
        <w:pStyle w:val="Style"/>
        <w:spacing w:line="320" w:lineRule="exact"/>
        <w:ind w:left="149" w:right="86"/>
        <w:jc w:val="both"/>
        <w:rPr>
          <w:b/>
          <w:bCs/>
          <w:color w:val="000000"/>
          <w:w w:val="112"/>
          <w:sz w:val="32"/>
          <w:szCs w:val="32"/>
        </w:rPr>
      </w:pPr>
    </w:p>
    <w:p w14:paraId="654984DA" w14:textId="77777777" w:rsidR="00C456CE" w:rsidRDefault="00C456CE" w:rsidP="00C86BDF">
      <w:pPr>
        <w:pStyle w:val="Style"/>
        <w:spacing w:line="320" w:lineRule="exact"/>
        <w:ind w:left="149" w:right="86"/>
        <w:jc w:val="both"/>
        <w:rPr>
          <w:b/>
          <w:bCs/>
          <w:color w:val="000000"/>
          <w:w w:val="112"/>
          <w:sz w:val="32"/>
          <w:szCs w:val="32"/>
        </w:rPr>
      </w:pPr>
    </w:p>
    <w:p w14:paraId="0919F690" w14:textId="77777777" w:rsidR="00C456CE" w:rsidRDefault="00C456CE" w:rsidP="00C86BDF">
      <w:pPr>
        <w:pStyle w:val="Style"/>
        <w:spacing w:line="320" w:lineRule="exact"/>
        <w:ind w:left="149" w:right="86"/>
        <w:jc w:val="both"/>
        <w:rPr>
          <w:b/>
          <w:bCs/>
          <w:color w:val="000000"/>
          <w:w w:val="112"/>
          <w:sz w:val="32"/>
          <w:szCs w:val="32"/>
        </w:rPr>
      </w:pPr>
    </w:p>
    <w:p w14:paraId="64EFE1A9" w14:textId="77777777" w:rsidR="00C456CE" w:rsidRPr="00EC1DB8" w:rsidRDefault="00C456CE" w:rsidP="00C86BDF">
      <w:pPr>
        <w:pStyle w:val="Style"/>
        <w:spacing w:line="320" w:lineRule="exact"/>
        <w:ind w:left="149" w:right="86"/>
        <w:jc w:val="both"/>
        <w:rPr>
          <w:b/>
          <w:bCs/>
          <w:color w:val="000000"/>
          <w:w w:val="112"/>
          <w:sz w:val="32"/>
          <w:szCs w:val="32"/>
        </w:rPr>
      </w:pPr>
    </w:p>
    <w:p w14:paraId="25281527" w14:textId="02F95666" w:rsidR="00EC1DB8" w:rsidRPr="00C456CE" w:rsidRDefault="00C86BDF" w:rsidP="00EC1DB8">
      <w:pPr>
        <w:pStyle w:val="Style"/>
        <w:spacing w:line="320" w:lineRule="exact"/>
        <w:ind w:left="149" w:right="86"/>
        <w:jc w:val="center"/>
        <w:rPr>
          <w:b/>
          <w:bCs/>
          <w:color w:val="000000"/>
          <w:w w:val="112"/>
          <w:sz w:val="40"/>
          <w:szCs w:val="40"/>
        </w:rPr>
      </w:pPr>
      <w:r w:rsidRPr="00C456CE">
        <w:rPr>
          <w:b/>
          <w:bCs/>
          <w:color w:val="000000"/>
          <w:w w:val="112"/>
          <w:sz w:val="40"/>
          <w:szCs w:val="40"/>
        </w:rPr>
        <w:t>Independent Reading</w:t>
      </w:r>
    </w:p>
    <w:p w14:paraId="2434FCCF" w14:textId="77777777" w:rsidR="00EC1DB8" w:rsidRDefault="00EC1DB8" w:rsidP="00C86BDF">
      <w:pPr>
        <w:pStyle w:val="Style"/>
        <w:spacing w:line="320" w:lineRule="exact"/>
        <w:ind w:left="149" w:right="86"/>
        <w:jc w:val="both"/>
        <w:rPr>
          <w:b/>
          <w:bCs/>
          <w:color w:val="000000"/>
          <w:w w:val="112"/>
          <w:sz w:val="32"/>
          <w:szCs w:val="32"/>
        </w:rPr>
      </w:pPr>
    </w:p>
    <w:p w14:paraId="19F3B986" w14:textId="2CD8B571" w:rsidR="00C86BDF" w:rsidRPr="00C456CE" w:rsidRDefault="00C456CE" w:rsidP="00C86BDF">
      <w:pPr>
        <w:pStyle w:val="Style"/>
        <w:spacing w:line="320" w:lineRule="exact"/>
        <w:ind w:left="149" w:right="86"/>
        <w:jc w:val="both"/>
        <w:rPr>
          <w:b/>
          <w:bCs/>
          <w:color w:val="000000"/>
          <w:w w:val="112"/>
          <w:sz w:val="32"/>
          <w:szCs w:val="32"/>
        </w:rPr>
      </w:pPr>
      <w:r w:rsidRPr="00C456CE">
        <w:rPr>
          <w:b/>
          <w:bCs/>
          <w:color w:val="000000"/>
          <w:w w:val="112"/>
          <w:sz w:val="32"/>
          <w:szCs w:val="32"/>
        </w:rPr>
        <w:t>Independent 20</w:t>
      </w:r>
      <w:r w:rsidR="00C86BDF" w:rsidRPr="00C456CE">
        <w:rPr>
          <w:b/>
          <w:bCs/>
          <w:color w:val="000000"/>
          <w:w w:val="112"/>
          <w:sz w:val="32"/>
          <w:szCs w:val="32"/>
        </w:rPr>
        <w:t xml:space="preserve"> Minutes</w:t>
      </w:r>
    </w:p>
    <w:p w14:paraId="3621095F" w14:textId="77777777" w:rsidR="00C86BDF" w:rsidRPr="00EC1DB8" w:rsidRDefault="00C86BDF" w:rsidP="00C86BDF">
      <w:pPr>
        <w:pStyle w:val="Style"/>
        <w:spacing w:line="320" w:lineRule="exact"/>
        <w:ind w:left="149" w:right="86"/>
        <w:jc w:val="both"/>
        <w:rPr>
          <w:b/>
          <w:bCs/>
          <w:color w:val="000000"/>
          <w:w w:val="112"/>
          <w:sz w:val="32"/>
          <w:szCs w:val="32"/>
        </w:rPr>
      </w:pPr>
    </w:p>
    <w:p w14:paraId="2C714420" w14:textId="5E79EE35" w:rsidR="00C86BDF" w:rsidRDefault="00C86BDF" w:rsidP="00C456CE">
      <w:pPr>
        <w:pStyle w:val="Style"/>
        <w:spacing w:line="320" w:lineRule="exact"/>
        <w:ind w:left="149" w:right="86" w:firstLine="571"/>
        <w:rPr>
          <w:bCs/>
          <w:color w:val="000000"/>
          <w:w w:val="112"/>
        </w:rPr>
      </w:pPr>
      <w:r w:rsidRPr="00EC1DB8">
        <w:rPr>
          <w:bCs/>
          <w:color w:val="000000"/>
          <w:w w:val="112"/>
        </w:rPr>
        <w:t xml:space="preserve">Students choose “leveled” books to practice strategies modeled during shared and guided </w:t>
      </w:r>
      <w:r w:rsidR="00B40612" w:rsidRPr="00EC1DB8">
        <w:rPr>
          <w:bCs/>
          <w:color w:val="000000"/>
          <w:w w:val="112"/>
        </w:rPr>
        <w:t>R</w:t>
      </w:r>
      <w:r w:rsidRPr="00EC1DB8">
        <w:rPr>
          <w:bCs/>
          <w:color w:val="000000"/>
          <w:w w:val="112"/>
        </w:rPr>
        <w:t xml:space="preserve">eading throughout the day. Teachers model strategies for </w:t>
      </w:r>
      <w:r w:rsidR="001E7194" w:rsidRPr="00EC1DB8">
        <w:rPr>
          <w:bCs/>
          <w:color w:val="000000"/>
          <w:w w:val="112"/>
        </w:rPr>
        <w:t>the whole class, then confer with individual students while assessing phrasing, book choice,</w:t>
      </w:r>
      <w:r w:rsidRPr="00EC1DB8">
        <w:rPr>
          <w:bCs/>
          <w:color w:val="000000"/>
          <w:w w:val="112"/>
        </w:rPr>
        <w:t xml:space="preserve"> and comprehension. </w:t>
      </w:r>
    </w:p>
    <w:p w14:paraId="7EB3890D" w14:textId="77777777" w:rsidR="00C456CE" w:rsidRDefault="00C456CE" w:rsidP="00C456CE">
      <w:pPr>
        <w:pStyle w:val="Style"/>
        <w:spacing w:line="320" w:lineRule="exact"/>
        <w:ind w:left="149" w:right="86" w:firstLine="571"/>
        <w:rPr>
          <w:bCs/>
          <w:color w:val="000000"/>
          <w:w w:val="112"/>
        </w:rPr>
      </w:pPr>
    </w:p>
    <w:p w14:paraId="63E29375" w14:textId="77777777" w:rsidR="00C456CE" w:rsidRPr="00EC1DB8" w:rsidRDefault="00C456CE" w:rsidP="00C456CE">
      <w:pPr>
        <w:pStyle w:val="Style"/>
        <w:spacing w:line="320" w:lineRule="exact"/>
        <w:ind w:left="149" w:right="86" w:firstLine="571"/>
        <w:rPr>
          <w:bCs/>
          <w:color w:val="000000"/>
          <w:w w:val="112"/>
        </w:rPr>
      </w:pPr>
    </w:p>
    <w:p w14:paraId="104F4576" w14:textId="77777777" w:rsidR="00C86BDF" w:rsidRPr="00EC1DB8" w:rsidRDefault="00C86BDF" w:rsidP="00C86BDF">
      <w:pPr>
        <w:pStyle w:val="Style"/>
        <w:spacing w:line="320" w:lineRule="exact"/>
        <w:ind w:left="149" w:right="86"/>
        <w:rPr>
          <w:bCs/>
          <w:color w:val="000000"/>
          <w:w w:val="112"/>
        </w:rPr>
      </w:pPr>
    </w:p>
    <w:p w14:paraId="4C287E6F" w14:textId="392A138B" w:rsidR="00C86BDF" w:rsidRPr="00C456CE" w:rsidRDefault="00C86BDF" w:rsidP="00C456CE">
      <w:pPr>
        <w:pStyle w:val="Style"/>
        <w:spacing w:line="320" w:lineRule="exact"/>
        <w:ind w:firstLine="720"/>
        <w:rPr>
          <w:b/>
          <w:bCs/>
          <w:color w:val="000000"/>
          <w:w w:val="110"/>
        </w:rPr>
      </w:pPr>
      <w:r w:rsidRPr="00C456CE">
        <w:rPr>
          <w:b/>
          <w:bCs/>
          <w:color w:val="000000"/>
          <w:w w:val="110"/>
        </w:rPr>
        <w:t xml:space="preserve">Additional Read </w:t>
      </w:r>
      <w:r w:rsidR="00C456CE" w:rsidRPr="00C456CE">
        <w:rPr>
          <w:b/>
          <w:bCs/>
          <w:color w:val="000000"/>
          <w:w w:val="110"/>
        </w:rPr>
        <w:t>Aloud</w:t>
      </w:r>
      <w:r w:rsidRPr="00C456CE">
        <w:rPr>
          <w:b/>
          <w:bCs/>
          <w:color w:val="000000"/>
          <w:w w:val="110"/>
        </w:rPr>
        <w:t xml:space="preserve"> for Quality Talk and Enjoyment also need to take place throughout the day. </w:t>
      </w:r>
    </w:p>
    <w:p w14:paraId="48873580" w14:textId="77777777" w:rsidR="002513C1" w:rsidRPr="00EC1DB8" w:rsidRDefault="002513C1"/>
    <w:sectPr w:rsidR="002513C1" w:rsidRPr="00EC1DB8" w:rsidSect="001E7194">
      <w:type w:val="continuous"/>
      <w:pgSz w:w="11520" w:h="14544" w:code="1"/>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770400E"/>
    <w:lvl w:ilvl="0">
      <w:numFmt w:val="bullet"/>
      <w:lvlText w:val="*"/>
      <w:lvlJc w:val="left"/>
    </w:lvl>
  </w:abstractNum>
  <w:abstractNum w:abstractNumId="1" w15:restartNumberingAfterBreak="0">
    <w:nsid w:val="19922B82"/>
    <w:multiLevelType w:val="hybridMultilevel"/>
    <w:tmpl w:val="AD52BEE2"/>
    <w:lvl w:ilvl="0" w:tplc="0409000F">
      <w:start w:val="1"/>
      <w:numFmt w:val="decimal"/>
      <w:lvlText w:val="%1."/>
      <w:lvlJc w:val="left"/>
      <w:pPr>
        <w:ind w:left="749" w:hanging="360"/>
      </w:p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2" w15:restartNumberingAfterBreak="0">
    <w:nsid w:val="313F013C"/>
    <w:multiLevelType w:val="hybridMultilevel"/>
    <w:tmpl w:val="F1C6BF52"/>
    <w:lvl w:ilvl="0" w:tplc="04090001">
      <w:start w:val="1"/>
      <w:numFmt w:val="bullet"/>
      <w:lvlText w:val=""/>
      <w:lvlJc w:val="left"/>
      <w:pPr>
        <w:tabs>
          <w:tab w:val="num" w:pos="869"/>
        </w:tabs>
        <w:ind w:left="869" w:hanging="360"/>
      </w:pPr>
      <w:rPr>
        <w:rFonts w:ascii="Symbol" w:hAnsi="Symbol" w:hint="default"/>
      </w:rPr>
    </w:lvl>
    <w:lvl w:ilvl="1" w:tplc="04090003" w:tentative="1">
      <w:start w:val="1"/>
      <w:numFmt w:val="bullet"/>
      <w:lvlText w:val="o"/>
      <w:lvlJc w:val="left"/>
      <w:pPr>
        <w:tabs>
          <w:tab w:val="num" w:pos="1589"/>
        </w:tabs>
        <w:ind w:left="1589" w:hanging="360"/>
      </w:pPr>
      <w:rPr>
        <w:rFonts w:ascii="Courier New" w:hAnsi="Courier New" w:cs="Courier New" w:hint="default"/>
      </w:rPr>
    </w:lvl>
    <w:lvl w:ilvl="2" w:tplc="04090005" w:tentative="1">
      <w:start w:val="1"/>
      <w:numFmt w:val="bullet"/>
      <w:lvlText w:val=""/>
      <w:lvlJc w:val="left"/>
      <w:pPr>
        <w:tabs>
          <w:tab w:val="num" w:pos="2309"/>
        </w:tabs>
        <w:ind w:left="2309" w:hanging="360"/>
      </w:pPr>
      <w:rPr>
        <w:rFonts w:ascii="Wingdings" w:hAnsi="Wingdings" w:hint="default"/>
      </w:rPr>
    </w:lvl>
    <w:lvl w:ilvl="3" w:tplc="04090001" w:tentative="1">
      <w:start w:val="1"/>
      <w:numFmt w:val="bullet"/>
      <w:lvlText w:val=""/>
      <w:lvlJc w:val="left"/>
      <w:pPr>
        <w:tabs>
          <w:tab w:val="num" w:pos="3029"/>
        </w:tabs>
        <w:ind w:left="3029" w:hanging="360"/>
      </w:pPr>
      <w:rPr>
        <w:rFonts w:ascii="Symbol" w:hAnsi="Symbol" w:hint="default"/>
      </w:rPr>
    </w:lvl>
    <w:lvl w:ilvl="4" w:tplc="04090003" w:tentative="1">
      <w:start w:val="1"/>
      <w:numFmt w:val="bullet"/>
      <w:lvlText w:val="o"/>
      <w:lvlJc w:val="left"/>
      <w:pPr>
        <w:tabs>
          <w:tab w:val="num" w:pos="3749"/>
        </w:tabs>
        <w:ind w:left="3749" w:hanging="360"/>
      </w:pPr>
      <w:rPr>
        <w:rFonts w:ascii="Courier New" w:hAnsi="Courier New" w:cs="Courier New" w:hint="default"/>
      </w:rPr>
    </w:lvl>
    <w:lvl w:ilvl="5" w:tplc="04090005" w:tentative="1">
      <w:start w:val="1"/>
      <w:numFmt w:val="bullet"/>
      <w:lvlText w:val=""/>
      <w:lvlJc w:val="left"/>
      <w:pPr>
        <w:tabs>
          <w:tab w:val="num" w:pos="4469"/>
        </w:tabs>
        <w:ind w:left="4469" w:hanging="360"/>
      </w:pPr>
      <w:rPr>
        <w:rFonts w:ascii="Wingdings" w:hAnsi="Wingdings" w:hint="default"/>
      </w:rPr>
    </w:lvl>
    <w:lvl w:ilvl="6" w:tplc="04090001" w:tentative="1">
      <w:start w:val="1"/>
      <w:numFmt w:val="bullet"/>
      <w:lvlText w:val=""/>
      <w:lvlJc w:val="left"/>
      <w:pPr>
        <w:tabs>
          <w:tab w:val="num" w:pos="5189"/>
        </w:tabs>
        <w:ind w:left="5189" w:hanging="360"/>
      </w:pPr>
      <w:rPr>
        <w:rFonts w:ascii="Symbol" w:hAnsi="Symbol" w:hint="default"/>
      </w:rPr>
    </w:lvl>
    <w:lvl w:ilvl="7" w:tplc="04090003" w:tentative="1">
      <w:start w:val="1"/>
      <w:numFmt w:val="bullet"/>
      <w:lvlText w:val="o"/>
      <w:lvlJc w:val="left"/>
      <w:pPr>
        <w:tabs>
          <w:tab w:val="num" w:pos="5909"/>
        </w:tabs>
        <w:ind w:left="5909" w:hanging="360"/>
      </w:pPr>
      <w:rPr>
        <w:rFonts w:ascii="Courier New" w:hAnsi="Courier New" w:cs="Courier New" w:hint="default"/>
      </w:rPr>
    </w:lvl>
    <w:lvl w:ilvl="8" w:tplc="04090005" w:tentative="1">
      <w:start w:val="1"/>
      <w:numFmt w:val="bullet"/>
      <w:lvlText w:val=""/>
      <w:lvlJc w:val="left"/>
      <w:pPr>
        <w:tabs>
          <w:tab w:val="num" w:pos="6629"/>
        </w:tabs>
        <w:ind w:left="6629" w:hanging="360"/>
      </w:pPr>
      <w:rPr>
        <w:rFonts w:ascii="Wingdings" w:hAnsi="Wingdings" w:hint="default"/>
      </w:rPr>
    </w:lvl>
  </w:abstractNum>
  <w:abstractNum w:abstractNumId="3" w15:restartNumberingAfterBreak="0">
    <w:nsid w:val="3E9B0EF1"/>
    <w:multiLevelType w:val="hybridMultilevel"/>
    <w:tmpl w:val="D0888C62"/>
    <w:lvl w:ilvl="0" w:tplc="0409000F">
      <w:start w:val="1"/>
      <w:numFmt w:val="decimal"/>
      <w:lvlText w:val="%1."/>
      <w:lvlJc w:val="left"/>
      <w:pPr>
        <w:ind w:left="749" w:hanging="360"/>
      </w:p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4" w15:restartNumberingAfterBreak="0">
    <w:nsid w:val="48FB0973"/>
    <w:multiLevelType w:val="hybridMultilevel"/>
    <w:tmpl w:val="427CF9C4"/>
    <w:lvl w:ilvl="0" w:tplc="04090001">
      <w:start w:val="1"/>
      <w:numFmt w:val="bullet"/>
      <w:lvlText w:val=""/>
      <w:lvlJc w:val="left"/>
      <w:pPr>
        <w:tabs>
          <w:tab w:val="num" w:pos="869"/>
        </w:tabs>
        <w:ind w:left="869" w:hanging="360"/>
      </w:pPr>
      <w:rPr>
        <w:rFonts w:ascii="Symbol" w:hAnsi="Symbol" w:hint="default"/>
      </w:rPr>
    </w:lvl>
    <w:lvl w:ilvl="1" w:tplc="04090003" w:tentative="1">
      <w:start w:val="1"/>
      <w:numFmt w:val="bullet"/>
      <w:lvlText w:val="o"/>
      <w:lvlJc w:val="left"/>
      <w:pPr>
        <w:tabs>
          <w:tab w:val="num" w:pos="1589"/>
        </w:tabs>
        <w:ind w:left="1589" w:hanging="360"/>
      </w:pPr>
      <w:rPr>
        <w:rFonts w:ascii="Courier New" w:hAnsi="Courier New" w:cs="Courier New" w:hint="default"/>
      </w:rPr>
    </w:lvl>
    <w:lvl w:ilvl="2" w:tplc="04090005" w:tentative="1">
      <w:start w:val="1"/>
      <w:numFmt w:val="bullet"/>
      <w:lvlText w:val=""/>
      <w:lvlJc w:val="left"/>
      <w:pPr>
        <w:tabs>
          <w:tab w:val="num" w:pos="2309"/>
        </w:tabs>
        <w:ind w:left="2309" w:hanging="360"/>
      </w:pPr>
      <w:rPr>
        <w:rFonts w:ascii="Wingdings" w:hAnsi="Wingdings" w:hint="default"/>
      </w:rPr>
    </w:lvl>
    <w:lvl w:ilvl="3" w:tplc="04090001" w:tentative="1">
      <w:start w:val="1"/>
      <w:numFmt w:val="bullet"/>
      <w:lvlText w:val=""/>
      <w:lvlJc w:val="left"/>
      <w:pPr>
        <w:tabs>
          <w:tab w:val="num" w:pos="3029"/>
        </w:tabs>
        <w:ind w:left="3029" w:hanging="360"/>
      </w:pPr>
      <w:rPr>
        <w:rFonts w:ascii="Symbol" w:hAnsi="Symbol" w:hint="default"/>
      </w:rPr>
    </w:lvl>
    <w:lvl w:ilvl="4" w:tplc="04090003" w:tentative="1">
      <w:start w:val="1"/>
      <w:numFmt w:val="bullet"/>
      <w:lvlText w:val="o"/>
      <w:lvlJc w:val="left"/>
      <w:pPr>
        <w:tabs>
          <w:tab w:val="num" w:pos="3749"/>
        </w:tabs>
        <w:ind w:left="3749" w:hanging="360"/>
      </w:pPr>
      <w:rPr>
        <w:rFonts w:ascii="Courier New" w:hAnsi="Courier New" w:cs="Courier New" w:hint="default"/>
      </w:rPr>
    </w:lvl>
    <w:lvl w:ilvl="5" w:tplc="04090005" w:tentative="1">
      <w:start w:val="1"/>
      <w:numFmt w:val="bullet"/>
      <w:lvlText w:val=""/>
      <w:lvlJc w:val="left"/>
      <w:pPr>
        <w:tabs>
          <w:tab w:val="num" w:pos="4469"/>
        </w:tabs>
        <w:ind w:left="4469" w:hanging="360"/>
      </w:pPr>
      <w:rPr>
        <w:rFonts w:ascii="Wingdings" w:hAnsi="Wingdings" w:hint="default"/>
      </w:rPr>
    </w:lvl>
    <w:lvl w:ilvl="6" w:tplc="04090001" w:tentative="1">
      <w:start w:val="1"/>
      <w:numFmt w:val="bullet"/>
      <w:lvlText w:val=""/>
      <w:lvlJc w:val="left"/>
      <w:pPr>
        <w:tabs>
          <w:tab w:val="num" w:pos="5189"/>
        </w:tabs>
        <w:ind w:left="5189" w:hanging="360"/>
      </w:pPr>
      <w:rPr>
        <w:rFonts w:ascii="Symbol" w:hAnsi="Symbol" w:hint="default"/>
      </w:rPr>
    </w:lvl>
    <w:lvl w:ilvl="7" w:tplc="04090003" w:tentative="1">
      <w:start w:val="1"/>
      <w:numFmt w:val="bullet"/>
      <w:lvlText w:val="o"/>
      <w:lvlJc w:val="left"/>
      <w:pPr>
        <w:tabs>
          <w:tab w:val="num" w:pos="5909"/>
        </w:tabs>
        <w:ind w:left="5909" w:hanging="360"/>
      </w:pPr>
      <w:rPr>
        <w:rFonts w:ascii="Courier New" w:hAnsi="Courier New" w:cs="Courier New" w:hint="default"/>
      </w:rPr>
    </w:lvl>
    <w:lvl w:ilvl="8" w:tplc="04090005" w:tentative="1">
      <w:start w:val="1"/>
      <w:numFmt w:val="bullet"/>
      <w:lvlText w:val=""/>
      <w:lvlJc w:val="left"/>
      <w:pPr>
        <w:tabs>
          <w:tab w:val="num" w:pos="6629"/>
        </w:tabs>
        <w:ind w:left="6629" w:hanging="360"/>
      </w:pPr>
      <w:rPr>
        <w:rFonts w:ascii="Wingdings" w:hAnsi="Wingdings" w:hint="default"/>
      </w:rPr>
    </w:lvl>
  </w:abstractNum>
  <w:abstractNum w:abstractNumId="5" w15:restartNumberingAfterBreak="0">
    <w:nsid w:val="5D8321DF"/>
    <w:multiLevelType w:val="hybridMultilevel"/>
    <w:tmpl w:val="B18E0226"/>
    <w:lvl w:ilvl="0" w:tplc="8770400E">
      <w:start w:val="65535"/>
      <w:numFmt w:val="bullet"/>
      <w:lvlText w:val=""/>
      <w:legacy w:legacy="1" w:legacySpace="0" w:legacyIndent="0"/>
      <w:lvlJc w:val="left"/>
      <w:rPr>
        <w:rFonts w:ascii="Symbol" w:hAnsi="Symbol" w:hint="default"/>
        <w:color w:val="000000"/>
      </w:rPr>
    </w:lvl>
    <w:lvl w:ilvl="1" w:tplc="04090003" w:tentative="1">
      <w:start w:val="1"/>
      <w:numFmt w:val="bullet"/>
      <w:lvlText w:val="o"/>
      <w:lvlJc w:val="left"/>
      <w:pPr>
        <w:tabs>
          <w:tab w:val="num" w:pos="2166"/>
        </w:tabs>
        <w:ind w:left="2166" w:hanging="360"/>
      </w:pPr>
      <w:rPr>
        <w:rFonts w:ascii="Courier New" w:hAnsi="Courier New" w:cs="Courier New" w:hint="default"/>
      </w:rPr>
    </w:lvl>
    <w:lvl w:ilvl="2" w:tplc="04090005" w:tentative="1">
      <w:start w:val="1"/>
      <w:numFmt w:val="bullet"/>
      <w:lvlText w:val=""/>
      <w:lvlJc w:val="left"/>
      <w:pPr>
        <w:tabs>
          <w:tab w:val="num" w:pos="2886"/>
        </w:tabs>
        <w:ind w:left="2886" w:hanging="360"/>
      </w:pPr>
      <w:rPr>
        <w:rFonts w:ascii="Wingdings" w:hAnsi="Wingdings" w:hint="default"/>
      </w:rPr>
    </w:lvl>
    <w:lvl w:ilvl="3" w:tplc="04090001" w:tentative="1">
      <w:start w:val="1"/>
      <w:numFmt w:val="bullet"/>
      <w:lvlText w:val=""/>
      <w:lvlJc w:val="left"/>
      <w:pPr>
        <w:tabs>
          <w:tab w:val="num" w:pos="3606"/>
        </w:tabs>
        <w:ind w:left="3606" w:hanging="360"/>
      </w:pPr>
      <w:rPr>
        <w:rFonts w:ascii="Symbol" w:hAnsi="Symbol" w:hint="default"/>
      </w:rPr>
    </w:lvl>
    <w:lvl w:ilvl="4" w:tplc="04090003" w:tentative="1">
      <w:start w:val="1"/>
      <w:numFmt w:val="bullet"/>
      <w:lvlText w:val="o"/>
      <w:lvlJc w:val="left"/>
      <w:pPr>
        <w:tabs>
          <w:tab w:val="num" w:pos="4326"/>
        </w:tabs>
        <w:ind w:left="4326" w:hanging="360"/>
      </w:pPr>
      <w:rPr>
        <w:rFonts w:ascii="Courier New" w:hAnsi="Courier New" w:cs="Courier New" w:hint="default"/>
      </w:rPr>
    </w:lvl>
    <w:lvl w:ilvl="5" w:tplc="04090005" w:tentative="1">
      <w:start w:val="1"/>
      <w:numFmt w:val="bullet"/>
      <w:lvlText w:val=""/>
      <w:lvlJc w:val="left"/>
      <w:pPr>
        <w:tabs>
          <w:tab w:val="num" w:pos="5046"/>
        </w:tabs>
        <w:ind w:left="5046" w:hanging="360"/>
      </w:pPr>
      <w:rPr>
        <w:rFonts w:ascii="Wingdings" w:hAnsi="Wingdings" w:hint="default"/>
      </w:rPr>
    </w:lvl>
    <w:lvl w:ilvl="6" w:tplc="04090001" w:tentative="1">
      <w:start w:val="1"/>
      <w:numFmt w:val="bullet"/>
      <w:lvlText w:val=""/>
      <w:lvlJc w:val="left"/>
      <w:pPr>
        <w:tabs>
          <w:tab w:val="num" w:pos="5766"/>
        </w:tabs>
        <w:ind w:left="5766" w:hanging="360"/>
      </w:pPr>
      <w:rPr>
        <w:rFonts w:ascii="Symbol" w:hAnsi="Symbol" w:hint="default"/>
      </w:rPr>
    </w:lvl>
    <w:lvl w:ilvl="7" w:tplc="04090003" w:tentative="1">
      <w:start w:val="1"/>
      <w:numFmt w:val="bullet"/>
      <w:lvlText w:val="o"/>
      <w:lvlJc w:val="left"/>
      <w:pPr>
        <w:tabs>
          <w:tab w:val="num" w:pos="6486"/>
        </w:tabs>
        <w:ind w:left="6486" w:hanging="360"/>
      </w:pPr>
      <w:rPr>
        <w:rFonts w:ascii="Courier New" w:hAnsi="Courier New" w:cs="Courier New" w:hint="default"/>
      </w:rPr>
    </w:lvl>
    <w:lvl w:ilvl="8" w:tplc="04090005" w:tentative="1">
      <w:start w:val="1"/>
      <w:numFmt w:val="bullet"/>
      <w:lvlText w:val=""/>
      <w:lvlJc w:val="left"/>
      <w:pPr>
        <w:tabs>
          <w:tab w:val="num" w:pos="7206"/>
        </w:tabs>
        <w:ind w:left="7206" w:hanging="360"/>
      </w:pPr>
      <w:rPr>
        <w:rFonts w:ascii="Wingdings" w:hAnsi="Wingdings" w:hint="default"/>
      </w:rPr>
    </w:lvl>
  </w:abstractNum>
  <w:num w:numId="1" w16cid:durableId="948665187">
    <w:abstractNumId w:val="0"/>
    <w:lvlOverride w:ilvl="0">
      <w:lvl w:ilvl="0">
        <w:start w:val="65535"/>
        <w:numFmt w:val="bullet"/>
        <w:lvlText w:val=""/>
        <w:legacy w:legacy="1" w:legacySpace="0" w:legacyIndent="0"/>
        <w:lvlJc w:val="left"/>
        <w:rPr>
          <w:rFonts w:ascii="Symbol" w:hAnsi="Symbol" w:hint="default"/>
          <w:color w:val="000000"/>
        </w:rPr>
      </w:lvl>
    </w:lvlOverride>
  </w:num>
  <w:num w:numId="2" w16cid:durableId="1531643015">
    <w:abstractNumId w:val="5"/>
  </w:num>
  <w:num w:numId="3" w16cid:durableId="1529026478">
    <w:abstractNumId w:val="4"/>
  </w:num>
  <w:num w:numId="4" w16cid:durableId="547649817">
    <w:abstractNumId w:val="2"/>
  </w:num>
  <w:num w:numId="5" w16cid:durableId="524101044">
    <w:abstractNumId w:val="1"/>
  </w:num>
  <w:num w:numId="6" w16cid:durableId="18943899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rQ0MLS0NDe2sDQytjRQ0lEKTi0uzszPAykwqgUAFpQW/SwAAAA="/>
  </w:docVars>
  <w:rsids>
    <w:rsidRoot w:val="00EC2A9D"/>
    <w:rsid w:val="001E7194"/>
    <w:rsid w:val="002513C1"/>
    <w:rsid w:val="00283C0A"/>
    <w:rsid w:val="009A7B41"/>
    <w:rsid w:val="009D6A3D"/>
    <w:rsid w:val="00B40612"/>
    <w:rsid w:val="00C456CE"/>
    <w:rsid w:val="00C86BDF"/>
    <w:rsid w:val="00EC1DB8"/>
    <w:rsid w:val="00EC2A9D"/>
    <w:rsid w:val="00F874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2C720BA1"/>
  <w15:chartTrackingRefBased/>
  <w15:docId w15:val="{C6C282CF-CDED-4C8A-AAA0-0D32362CD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rsid w:val="00C86BDF"/>
    <w:pPr>
      <w:widowControl w:val="0"/>
      <w:autoSpaceDE w:val="0"/>
      <w:autoSpaceDN w:val="0"/>
      <w:adjustRightInd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5</Pages>
  <Words>757</Words>
  <Characters>4319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90 Minute Literacy Block for Middle Schools</vt:lpstr>
    </vt:vector>
  </TitlesOfParts>
  <Company/>
  <LinksUpToDate>false</LinksUpToDate>
  <CharactersWithSpaces>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90 Minute Literacy Block for Middle Schools</dc:title>
  <dc:subject/>
  <dc:creator>Robert</dc:creator>
  <cp:keywords/>
  <dc:description/>
  <cp:lastModifiedBy>Robert Schreier</cp:lastModifiedBy>
  <cp:revision>6</cp:revision>
  <dcterms:created xsi:type="dcterms:W3CDTF">2026-07-30T16:21:00Z</dcterms:created>
  <dcterms:modified xsi:type="dcterms:W3CDTF">2026-08-01T15:21:00Z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ca3ce9a2-f617-4c15-86d2-dfe474272c8c</vt:lpwstr>
  </property>
</Properties>
</file>